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25C" w:rsidRDefault="004F725C" w:rsidP="004F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r w:rsidRPr="004930AD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  <w:bookmarkStart w:id="0" w:name="_Toc158156874"/>
      <w:bookmarkStart w:id="1" w:name="_Toc158156977"/>
    </w:p>
    <w:p w:rsidR="004F725C" w:rsidRPr="004930AD" w:rsidRDefault="004F725C" w:rsidP="004F725C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E550F1">
        <w:rPr>
          <w:rFonts w:ascii="Times New Roman" w:eastAsia="Times New Roman" w:hAnsi="Times New Roman" w:cs="Times New Roman"/>
          <w:b/>
          <w:sz w:val="28"/>
          <w:szCs w:val="28"/>
        </w:rPr>
        <w:t>HÓA ĐẠI CƯƠNG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(</w:t>
      </w:r>
      <w:r w:rsidR="00E550F1">
        <w:rPr>
          <w:rFonts w:ascii="Times New Roman" w:eastAsia="Times New Roman" w:hAnsi="Times New Roman" w:cs="Times New Roman"/>
          <w:b/>
          <w:sz w:val="28"/>
          <w:szCs w:val="28"/>
        </w:rPr>
        <w:t>GENERAL CHEMISTRY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E550F1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r w:rsidR="00E550F1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proofErr w:type="gramStart"/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,0,</w:t>
      </w:r>
      <w:r w:rsidR="00E550F1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proofErr w:type="gramEnd"/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Dành cho sinh viên năm thứ </w:t>
      </w:r>
      <w:r w:rsidR="00D203D3">
        <w:rPr>
          <w:rFonts w:ascii="Times New Roman" w:eastAsia="Times New Roman" w:hAnsi="Times New Roman" w:cs="Times New Roman"/>
          <w:b/>
          <w:sz w:val="28"/>
          <w:szCs w:val="28"/>
        </w:rPr>
        <w:t>nhất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Lý thuyết:  </w:t>
      </w:r>
      <w:r w:rsidR="00E550F1">
        <w:rPr>
          <w:rFonts w:ascii="Times New Roman" w:eastAsia="Times New Roman" w:hAnsi="Times New Roman" w:cs="Times New Roman"/>
          <w:iCs/>
          <w:sz w:val="28"/>
          <w:szCs w:val="28"/>
        </w:rPr>
        <w:t>30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tập phòng thí nghiệm:  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Thực hành:  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Tự học: </w:t>
      </w:r>
      <w:r w:rsidR="00E550F1">
        <w:rPr>
          <w:rFonts w:ascii="Times New Roman" w:eastAsia="Times New Roman" w:hAnsi="Times New Roman" w:cs="Times New Roman"/>
          <w:iCs/>
          <w:sz w:val="28"/>
          <w:szCs w:val="28"/>
        </w:rPr>
        <w:t>6</w:t>
      </w:r>
      <w:r w:rsidR="00D203D3">
        <w:rPr>
          <w:rFonts w:ascii="Times New Roman" w:eastAsia="Times New Roman" w:hAnsi="Times New Roman" w:cs="Times New Roman"/>
          <w:iCs/>
          <w:sz w:val="28"/>
          <w:szCs w:val="28"/>
        </w:rPr>
        <w:t>0</w:t>
      </w: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4F725C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6. Điều kiện tiên quyết:  </w:t>
      </w:r>
    </w:p>
    <w:p w:rsidR="00D203D3" w:rsidRPr="004930AD" w:rsidRDefault="00D203D3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Đã học xong chương trình </w:t>
      </w:r>
      <w:r w:rsidR="008D4FA3">
        <w:rPr>
          <w:rFonts w:ascii="Times New Roman" w:eastAsia="Times New Roman" w:hAnsi="Times New Roman" w:cs="Times New Roman"/>
          <w:sz w:val="28"/>
          <w:szCs w:val="28"/>
        </w:rPr>
        <w:t>trung học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phổ thông.</w:t>
      </w:r>
      <w:proofErr w:type="gramEnd"/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</w:p>
    <w:p w:rsidR="004F725C" w:rsidRDefault="004F725C" w:rsidP="00D837B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D203D3">
        <w:rPr>
          <w:rFonts w:ascii="Times New Roman" w:eastAsia="Times New Roman" w:hAnsi="Times New Roman" w:cs="Times New Roman"/>
          <w:sz w:val="28"/>
          <w:szCs w:val="28"/>
        </w:rPr>
        <w:t xml:space="preserve">Học phần trang bị cho sinh viên những kiến thức cơ bản về </w:t>
      </w:r>
    </w:p>
    <w:p w:rsidR="00E550F1" w:rsidRPr="00D203D3" w:rsidRDefault="00E550F1" w:rsidP="00D837B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4F725C" w:rsidRPr="004930AD" w:rsidRDefault="004F725C" w:rsidP="004F725C">
      <w:pPr>
        <w:widowControl w:val="0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i/>
          <w:iCs/>
          <w:noProof/>
          <w:color w:val="FF0000"/>
          <w:sz w:val="28"/>
          <w:szCs w:val="28"/>
        </w:rPr>
        <w:tab/>
      </w:r>
      <w:r w:rsidR="00AE3E5D">
        <w:rPr>
          <w:rFonts w:ascii="Times New Roman" w:eastAsia="Times New Roman" w:hAnsi="Times New Roman" w:cs="Times New Roman"/>
          <w:sz w:val="28"/>
          <w:szCs w:val="28"/>
        </w:rPr>
        <w:t xml:space="preserve">Học phần bao gồm các kiến thức cơ bản về </w:t>
      </w:r>
      <w:r w:rsidR="002A2FE7">
        <w:rPr>
          <w:rFonts w:ascii="Times New Roman" w:eastAsia="Times New Roman" w:hAnsi="Times New Roman" w:cs="Times New Roman"/>
          <w:sz w:val="28"/>
          <w:szCs w:val="28"/>
        </w:rPr>
        <w:t>điện trường, từ trường, dòng điện không đổi, cảm ứng điện từ, sóng điện từ, giao thoa ánh sáng, nhiễu xạ ánh sáng, phân cực ánh sáng, bức xạ nhiệ</w:t>
      </w:r>
      <w:bookmarkStart w:id="2" w:name="_GoBack"/>
      <w:bookmarkEnd w:id="2"/>
      <w:r w:rsidR="002A2FE7">
        <w:rPr>
          <w:rFonts w:ascii="Times New Roman" w:eastAsia="Times New Roman" w:hAnsi="Times New Roman" w:cs="Times New Roman"/>
          <w:sz w:val="28"/>
          <w:szCs w:val="28"/>
        </w:rPr>
        <w:t>t, quang điện</w:t>
      </w:r>
      <w:r w:rsidR="00AB769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F725C" w:rsidRPr="004930AD" w:rsidRDefault="004F725C" w:rsidP="004F725C">
      <w:pPr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9. Hiểu biết kiến thức, kỹ năng và thái độ sau khi học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"/>
        <w:gridCol w:w="7239"/>
        <w:gridCol w:w="1266"/>
      </w:tblGrid>
      <w:tr w:rsidR="004F725C" w:rsidRPr="007F7790" w:rsidTr="008B6D76">
        <w:tc>
          <w:tcPr>
            <w:tcW w:w="1066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239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Chuẩn đầu ra môn học</w:t>
            </w:r>
          </w:p>
        </w:tc>
        <w:tc>
          <w:tcPr>
            <w:tcW w:w="1266" w:type="dxa"/>
          </w:tcPr>
          <w:p w:rsidR="004F725C" w:rsidRPr="007F7790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PI</w:t>
            </w:r>
          </w:p>
        </w:tc>
      </w:tr>
      <w:tr w:rsidR="00070ADA" w:rsidRPr="007F7790" w:rsidTr="008B6D76">
        <w:trPr>
          <w:trHeight w:val="251"/>
        </w:trPr>
        <w:tc>
          <w:tcPr>
            <w:tcW w:w="1066" w:type="dxa"/>
            <w:vMerge w:val="restart"/>
          </w:tcPr>
          <w:p w:rsidR="00070ADA" w:rsidRPr="007F7790" w:rsidRDefault="00070ADA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L.O.1</w:t>
            </w:r>
          </w:p>
        </w:tc>
        <w:tc>
          <w:tcPr>
            <w:tcW w:w="7239" w:type="dxa"/>
          </w:tcPr>
          <w:p w:rsidR="00070ADA" w:rsidRPr="00CA0A63" w:rsidRDefault="00070ADA" w:rsidP="000275E5">
            <w:pPr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Có kiến thức cơ bản về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điện – từ 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học,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quang 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học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, vật lý hiện đại.</w:t>
            </w:r>
          </w:p>
        </w:tc>
        <w:tc>
          <w:tcPr>
            <w:tcW w:w="1266" w:type="dxa"/>
          </w:tcPr>
          <w:p w:rsidR="00070ADA" w:rsidRPr="007F7790" w:rsidRDefault="00070ADA" w:rsidP="006A76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a.1, b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70ADA" w:rsidRPr="007F7790" w:rsidTr="008B6D76">
        <w:trPr>
          <w:trHeight w:val="251"/>
        </w:trPr>
        <w:tc>
          <w:tcPr>
            <w:tcW w:w="1066" w:type="dxa"/>
            <w:vMerge/>
          </w:tcPr>
          <w:p w:rsidR="00070ADA" w:rsidRPr="007F7790" w:rsidRDefault="00070ADA" w:rsidP="00570880">
            <w:pPr>
              <w:spacing w:after="0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:rsidR="00070ADA" w:rsidRPr="007F7790" w:rsidRDefault="00070ADA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L.O.1.1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Có kiến thức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cơ bản về điện – từ học</w:t>
            </w:r>
          </w:p>
          <w:p w:rsidR="00070ADA" w:rsidRDefault="00070ADA" w:rsidP="000275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L.O.1.2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Có kiến thức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cơ bản về quang học</w:t>
            </w:r>
          </w:p>
          <w:p w:rsidR="00070ADA" w:rsidRPr="00CA0A63" w:rsidRDefault="00070ADA" w:rsidP="000275E5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L.O.1.2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Có kiến thức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cơ bản về vật lý hiện đại</w:t>
            </w:r>
          </w:p>
        </w:tc>
        <w:tc>
          <w:tcPr>
            <w:tcW w:w="1266" w:type="dxa"/>
          </w:tcPr>
          <w:p w:rsidR="00070ADA" w:rsidRPr="007F7790" w:rsidRDefault="00070ADA" w:rsidP="006A76B3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70ADA" w:rsidRPr="007F7790" w:rsidTr="008B6D76">
        <w:trPr>
          <w:trHeight w:val="251"/>
        </w:trPr>
        <w:tc>
          <w:tcPr>
            <w:tcW w:w="1066" w:type="dxa"/>
            <w:vMerge w:val="restart"/>
          </w:tcPr>
          <w:p w:rsidR="00070ADA" w:rsidRPr="007F7790" w:rsidRDefault="00070ADA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t>L.O.2</w:t>
            </w:r>
          </w:p>
        </w:tc>
        <w:tc>
          <w:tcPr>
            <w:tcW w:w="7239" w:type="dxa"/>
          </w:tcPr>
          <w:p w:rsidR="00070ADA" w:rsidRPr="00CA0A63" w:rsidRDefault="00070ADA" w:rsidP="000275E5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6"/>
              </w:rPr>
              <w:t>Có k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ỹ năng sử dụng các công thức cơ bản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để 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tính toán các đại lượng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điện – từ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quang, bức xạ nhiệt, lượng tử năng lượng</w:t>
            </w:r>
            <w:r w:rsidRPr="00CA0A63">
              <w:rPr>
                <w:rFonts w:ascii="Times New Roman" w:hAnsi="Times New Roman" w:cs="Times New Roman"/>
                <w:sz w:val="28"/>
                <w:szCs w:val="26"/>
              </w:rPr>
              <w:t>.</w:t>
            </w:r>
          </w:p>
        </w:tc>
        <w:tc>
          <w:tcPr>
            <w:tcW w:w="1266" w:type="dxa"/>
          </w:tcPr>
          <w:p w:rsidR="00070ADA" w:rsidRPr="007F7790" w:rsidRDefault="00070ADA" w:rsidP="006A76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b.1, b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70ADA" w:rsidRPr="007F7790" w:rsidTr="008B6D76">
        <w:trPr>
          <w:trHeight w:val="251"/>
        </w:trPr>
        <w:tc>
          <w:tcPr>
            <w:tcW w:w="1066" w:type="dxa"/>
            <w:vMerge/>
          </w:tcPr>
          <w:p w:rsidR="00070ADA" w:rsidRPr="007F7790" w:rsidRDefault="00070ADA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:rsidR="00070ADA" w:rsidRPr="007F7790" w:rsidRDefault="00070ADA" w:rsidP="00570880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Tính toán được các đại lượng điện – từ cơ bản.</w:t>
            </w:r>
          </w:p>
          <w:p w:rsidR="00070ADA" w:rsidRDefault="00070ADA" w:rsidP="000275E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Tính toán được các đại lượng quang học cơ bản.</w:t>
            </w:r>
          </w:p>
          <w:p w:rsidR="00070ADA" w:rsidRPr="00CA0A63" w:rsidRDefault="00070ADA" w:rsidP="000275E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L.O.2.2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 Tính toán được các đại lượng bức xạ nhiệt, lượng tử năng lượng cơ bản.</w:t>
            </w:r>
          </w:p>
        </w:tc>
        <w:tc>
          <w:tcPr>
            <w:tcW w:w="1266" w:type="dxa"/>
          </w:tcPr>
          <w:p w:rsidR="00070ADA" w:rsidRPr="007F7790" w:rsidRDefault="00070ADA" w:rsidP="006A76B3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70ADA" w:rsidRPr="007F7790" w:rsidTr="008B6D76">
        <w:trPr>
          <w:trHeight w:val="251"/>
        </w:trPr>
        <w:tc>
          <w:tcPr>
            <w:tcW w:w="1066" w:type="dxa"/>
            <w:vMerge w:val="restart"/>
          </w:tcPr>
          <w:p w:rsidR="00070ADA" w:rsidRPr="007F7790" w:rsidRDefault="00070ADA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SymbolMT" w:hAnsi="Times New Roman" w:cs="Times New Roman"/>
                <w:sz w:val="28"/>
                <w:szCs w:val="28"/>
              </w:rPr>
              <w:lastRenderedPageBreak/>
              <w:t>L.O.3</w:t>
            </w:r>
          </w:p>
        </w:tc>
        <w:tc>
          <w:tcPr>
            <w:tcW w:w="7239" w:type="dxa"/>
          </w:tcPr>
          <w:p w:rsidR="00070ADA" w:rsidRPr="002153FA" w:rsidRDefault="00070ADA" w:rsidP="002153F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153FA">
              <w:rPr>
                <w:rFonts w:ascii="Times New Roman" w:hAnsi="Times New Roman" w:cs="Times New Roman"/>
                <w:sz w:val="28"/>
                <w:szCs w:val="26"/>
              </w:rPr>
              <w:t>Có kỹ năng giải thích nguyên lý hoạt động của một thiết bị dựa trên các kiến thức vật lí.</w:t>
            </w:r>
          </w:p>
        </w:tc>
        <w:tc>
          <w:tcPr>
            <w:tcW w:w="1266" w:type="dxa"/>
          </w:tcPr>
          <w:p w:rsidR="00070ADA" w:rsidRPr="007F7790" w:rsidRDefault="00070ADA" w:rsidP="006A76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f.2</w:t>
            </w:r>
          </w:p>
        </w:tc>
      </w:tr>
      <w:tr w:rsidR="00070ADA" w:rsidRPr="007F7790" w:rsidTr="008B6D76">
        <w:trPr>
          <w:trHeight w:val="251"/>
        </w:trPr>
        <w:tc>
          <w:tcPr>
            <w:tcW w:w="1066" w:type="dxa"/>
            <w:vMerge/>
          </w:tcPr>
          <w:p w:rsidR="00070ADA" w:rsidRPr="007F7790" w:rsidRDefault="00070ADA" w:rsidP="00570880">
            <w:pPr>
              <w:autoSpaceDE w:val="0"/>
              <w:autoSpaceDN w:val="0"/>
              <w:adjustRightInd w:val="0"/>
              <w:spacing w:after="0"/>
              <w:ind w:left="360"/>
              <w:rPr>
                <w:rFonts w:ascii="Times New Roman" w:eastAsia="SymbolMT" w:hAnsi="Times New Roman" w:cs="Times New Roman"/>
                <w:sz w:val="28"/>
                <w:szCs w:val="28"/>
              </w:rPr>
            </w:pPr>
          </w:p>
        </w:tc>
        <w:tc>
          <w:tcPr>
            <w:tcW w:w="7239" w:type="dxa"/>
          </w:tcPr>
          <w:p w:rsidR="00070ADA" w:rsidRPr="007F7790" w:rsidRDefault="00070ADA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L.O.3.1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Có kỹ năng tìm hiểu kiến thức từ internet để tìm hiểu ứng dụng của kiến thức đang học </w:t>
            </w:r>
          </w:p>
          <w:p w:rsidR="00070ADA" w:rsidRPr="008B6D76" w:rsidRDefault="00070ADA" w:rsidP="008B6D7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L.O.3.2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Có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k</w:t>
            </w:r>
            <w:r w:rsidRPr="008B6D76">
              <w:rPr>
                <w:rFonts w:ascii="Times New Roman" w:hAnsi="Times New Roman" w:cs="Times New Roman"/>
                <w:sz w:val="28"/>
                <w:szCs w:val="26"/>
              </w:rPr>
              <w:t>ỹ năng thuyết trình, điều khiển buổi thảo luận.</w:t>
            </w:r>
          </w:p>
        </w:tc>
        <w:tc>
          <w:tcPr>
            <w:tcW w:w="1266" w:type="dxa"/>
          </w:tcPr>
          <w:p w:rsidR="00070ADA" w:rsidRPr="007F7790" w:rsidRDefault="00070ADA" w:rsidP="00570880">
            <w:pPr>
              <w:spacing w:after="0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70ADA" w:rsidRPr="007F7790" w:rsidTr="00B476B3">
        <w:trPr>
          <w:trHeight w:val="751"/>
        </w:trPr>
        <w:tc>
          <w:tcPr>
            <w:tcW w:w="1066" w:type="dxa"/>
          </w:tcPr>
          <w:p w:rsidR="00070ADA" w:rsidRPr="007F7790" w:rsidRDefault="00070ADA" w:rsidP="00570880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L.O.4</w:t>
            </w:r>
          </w:p>
        </w:tc>
        <w:tc>
          <w:tcPr>
            <w:tcW w:w="7239" w:type="dxa"/>
          </w:tcPr>
          <w:p w:rsidR="00070ADA" w:rsidRPr="007F7790" w:rsidRDefault="00070ADA" w:rsidP="000F6E5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 kỹ năng làm việc nhóm</w:t>
            </w:r>
          </w:p>
        </w:tc>
        <w:tc>
          <w:tcPr>
            <w:tcW w:w="1266" w:type="dxa"/>
          </w:tcPr>
          <w:p w:rsidR="00070ADA" w:rsidRPr="007F7790" w:rsidRDefault="00070ADA" w:rsidP="006A76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d.1,2,3</w:t>
            </w:r>
          </w:p>
        </w:tc>
      </w:tr>
      <w:tr w:rsidR="00070ADA" w:rsidRPr="007F7790" w:rsidTr="00B476B3">
        <w:trPr>
          <w:trHeight w:val="751"/>
        </w:trPr>
        <w:tc>
          <w:tcPr>
            <w:tcW w:w="1066" w:type="dxa"/>
          </w:tcPr>
          <w:p w:rsidR="00070ADA" w:rsidRPr="007F7790" w:rsidRDefault="00070ADA" w:rsidP="000F6E5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239" w:type="dxa"/>
          </w:tcPr>
          <w:p w:rsidR="00070ADA" w:rsidRPr="007F7790" w:rsidRDefault="00070ADA" w:rsidP="006A76B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Hình thành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>lòng đ</w:t>
            </w:r>
            <w:r w:rsidRPr="008B6D76">
              <w:rPr>
                <w:rFonts w:ascii="Times New Roman" w:hAnsi="Times New Roman" w:cs="Times New Roman"/>
                <w:sz w:val="28"/>
                <w:szCs w:val="26"/>
              </w:rPr>
              <w:t xml:space="preserve">am mê tìm hiểu về </w:t>
            </w:r>
            <w:r>
              <w:rPr>
                <w:rFonts w:ascii="Times New Roman" w:hAnsi="Times New Roman" w:cs="Times New Roman"/>
                <w:sz w:val="28"/>
                <w:szCs w:val="26"/>
              </w:rPr>
              <w:t xml:space="preserve">vật lí, ứng dụng của kiến thức vật lí trong </w:t>
            </w:r>
            <w:r w:rsidRPr="008B6D76">
              <w:rPr>
                <w:rFonts w:ascii="Times New Roman" w:hAnsi="Times New Roman" w:cs="Times New Roman"/>
                <w:sz w:val="28"/>
                <w:szCs w:val="26"/>
              </w:rPr>
              <w:t>cấu tạo, nguyên lý hoạt động của tất cả các máy móc thiết bị.</w:t>
            </w:r>
          </w:p>
        </w:tc>
        <w:tc>
          <w:tcPr>
            <w:tcW w:w="1266" w:type="dxa"/>
          </w:tcPr>
          <w:p w:rsidR="00070ADA" w:rsidRPr="007F7790" w:rsidRDefault="00070ADA" w:rsidP="006A76B3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</w:t>
            </w:r>
            <w:r w:rsidRPr="007F7790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4F725C" w:rsidRPr="004930AD" w:rsidRDefault="004F725C" w:rsidP="004F725C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QĐ số: ... và qui chế học vụ hiện hành của nhà trường.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Dự lớp </w:t>
      </w:r>
      <w:r w:rsidR="00E14CF1">
        <w:rPr>
          <w:rFonts w:ascii="Times New Roman" w:eastAsia="Times New Roman" w:hAnsi="Times New Roman" w:cs="Times New Roman"/>
          <w:bCs/>
          <w:sz w:val="28"/>
          <w:szCs w:val="28"/>
        </w:rPr>
        <w:t>ít nhất 70%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iCs/>
          <w:sz w:val="28"/>
          <w:szCs w:val="28"/>
        </w:rPr>
        <w:t xml:space="preserve"> yêu cầu của giảng viên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11. </w:t>
      </w: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</w:p>
    <w:p w:rsidR="004F725C" w:rsidRPr="004930AD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4F725C" w:rsidRPr="00E14CF1" w:rsidRDefault="00E14CF1" w:rsidP="004F725C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14CF1">
        <w:rPr>
          <w:rFonts w:ascii="Times New Roman" w:eastAsia="Times New Roman" w:hAnsi="Times New Roman" w:cs="Times New Roman"/>
          <w:bCs/>
          <w:sz w:val="28"/>
          <w:szCs w:val="28"/>
        </w:rPr>
        <w:t xml:space="preserve">Giáo trình Vật lí </w:t>
      </w:r>
      <w:r w:rsidR="00495D9C">
        <w:rPr>
          <w:rFonts w:ascii="Times New Roman" w:eastAsia="Times New Roman" w:hAnsi="Times New Roman" w:cs="Times New Roman"/>
          <w:bCs/>
          <w:sz w:val="28"/>
          <w:szCs w:val="28"/>
        </w:rPr>
        <w:t xml:space="preserve">đại cương </w:t>
      </w:r>
      <w:r w:rsidR="000275E5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495D9C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>Khoa Khoa học Cơ bản, Trường Cao đẳng Kỹ thuật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 xml:space="preserve"> Lý Tự Trọng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 xml:space="preserve"> TP. HCM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>, 201</w:t>
      </w:r>
      <w:r w:rsidR="005E2D53">
        <w:rPr>
          <w:rFonts w:ascii="Times New Roman" w:eastAsia="Times New Roman" w:hAnsi="Times New Roman" w:cs="Times New Roman"/>
          <w:bCs/>
          <w:sz w:val="28"/>
          <w:szCs w:val="28"/>
        </w:rPr>
        <w:t>7</w:t>
      </w:r>
      <w:r w:rsidR="005E2D53" w:rsidRPr="004A485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5E2D53" w:rsidRPr="005E2D53" w:rsidRDefault="005E2D53" w:rsidP="005E2D53">
      <w:pPr>
        <w:pStyle w:val="BodyTextIndent"/>
        <w:ind w:firstLine="36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Cs/>
          <w:sz w:val="28"/>
          <w:szCs w:val="28"/>
        </w:rPr>
        <w:t xml:space="preserve">[1] </w:t>
      </w:r>
      <w:r w:rsidRPr="005E2D53">
        <w:rPr>
          <w:rFonts w:ascii="Times New Roman" w:hAnsi="Times New Roman"/>
          <w:sz w:val="28"/>
          <w:szCs w:val="24"/>
        </w:rPr>
        <w:t xml:space="preserve">Lương Duyên Bình (2000), </w:t>
      </w:r>
      <w:r w:rsidRPr="005E2D53">
        <w:rPr>
          <w:rFonts w:ascii="Times New Roman" w:hAnsi="Times New Roman"/>
          <w:i/>
          <w:iCs/>
          <w:sz w:val="28"/>
          <w:szCs w:val="24"/>
        </w:rPr>
        <w:t xml:space="preserve">Vật Lí Đại Cương Tập </w:t>
      </w:r>
      <w:r w:rsidR="000275E5">
        <w:rPr>
          <w:rFonts w:ascii="Times New Roman" w:hAnsi="Times New Roman"/>
          <w:i/>
          <w:iCs/>
          <w:sz w:val="28"/>
          <w:szCs w:val="24"/>
        </w:rPr>
        <w:t>2</w:t>
      </w:r>
      <w:proofErr w:type="gramStart"/>
      <w:r w:rsidR="000275E5">
        <w:rPr>
          <w:rFonts w:ascii="Times New Roman" w:hAnsi="Times New Roman"/>
          <w:i/>
          <w:iCs/>
          <w:sz w:val="28"/>
          <w:szCs w:val="24"/>
        </w:rPr>
        <w:t>,3</w:t>
      </w:r>
      <w:proofErr w:type="gramEnd"/>
      <w:r w:rsidRPr="005E2D53">
        <w:rPr>
          <w:rFonts w:ascii="Times New Roman" w:hAnsi="Times New Roman"/>
          <w:sz w:val="28"/>
          <w:szCs w:val="24"/>
        </w:rPr>
        <w:t>, NXB Giáo Dục</w:t>
      </w:r>
    </w:p>
    <w:p w:rsidR="005E2D53" w:rsidRDefault="005E2D53" w:rsidP="005E2D53">
      <w:pPr>
        <w:spacing w:before="120" w:after="0" w:line="240" w:lineRule="auto"/>
        <w:ind w:left="720"/>
        <w:jc w:val="both"/>
        <w:rPr>
          <w:rFonts w:ascii="Times New Roman" w:hAnsi="Times New Roman"/>
          <w:sz w:val="28"/>
          <w:szCs w:val="24"/>
        </w:rPr>
      </w:pPr>
      <w:r>
        <w:rPr>
          <w:sz w:val="28"/>
          <w:szCs w:val="24"/>
        </w:rPr>
        <w:t>[2]</w:t>
      </w:r>
      <w:r w:rsidRPr="005E2D53">
        <w:rPr>
          <w:sz w:val="28"/>
          <w:szCs w:val="24"/>
        </w:rPr>
        <w:t xml:space="preserve"> </w:t>
      </w:r>
      <w:r w:rsidRPr="005E2D53">
        <w:rPr>
          <w:rFonts w:ascii="Times New Roman" w:hAnsi="Times New Roman"/>
          <w:sz w:val="28"/>
          <w:szCs w:val="24"/>
        </w:rPr>
        <w:t xml:space="preserve">Lương Duyên Bình (2001), </w:t>
      </w:r>
      <w:r w:rsidRPr="005E2D53">
        <w:rPr>
          <w:rFonts w:ascii="Times New Roman" w:hAnsi="Times New Roman"/>
          <w:i/>
          <w:sz w:val="28"/>
          <w:szCs w:val="24"/>
        </w:rPr>
        <w:t xml:space="preserve">Bài Tập </w:t>
      </w:r>
      <w:r w:rsidRPr="005E2D53">
        <w:rPr>
          <w:rFonts w:ascii="Times New Roman" w:hAnsi="Times New Roman"/>
          <w:i/>
          <w:iCs/>
          <w:sz w:val="28"/>
          <w:szCs w:val="24"/>
        </w:rPr>
        <w:t>Vật Lí Đại Cương Tập 1</w:t>
      </w:r>
      <w:proofErr w:type="gramStart"/>
      <w:r w:rsidR="000275E5">
        <w:rPr>
          <w:rFonts w:ascii="Times New Roman" w:hAnsi="Times New Roman"/>
          <w:i/>
          <w:iCs/>
          <w:sz w:val="28"/>
          <w:szCs w:val="24"/>
        </w:rPr>
        <w:t>,2</w:t>
      </w:r>
      <w:proofErr w:type="gramEnd"/>
      <w:r w:rsidRPr="005E2D53">
        <w:rPr>
          <w:rFonts w:ascii="Times New Roman" w:hAnsi="Times New Roman"/>
          <w:sz w:val="28"/>
          <w:szCs w:val="24"/>
        </w:rPr>
        <w:t>, NXB  Giáo Dục</w:t>
      </w:r>
      <w:r>
        <w:rPr>
          <w:rFonts w:ascii="Times New Roman" w:hAnsi="Times New Roman"/>
          <w:sz w:val="28"/>
          <w:szCs w:val="24"/>
        </w:rPr>
        <w:t>.</w:t>
      </w:r>
    </w:p>
    <w:p w:rsidR="004F725C" w:rsidRPr="005E2D53" w:rsidRDefault="005E2D53" w:rsidP="005E2D53">
      <w:pPr>
        <w:spacing w:before="120"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32"/>
          <w:szCs w:val="28"/>
        </w:rPr>
      </w:pPr>
      <w:r>
        <w:rPr>
          <w:rFonts w:ascii="Times New Roman" w:hAnsi="Times New Roman"/>
          <w:sz w:val="28"/>
          <w:szCs w:val="24"/>
        </w:rPr>
        <w:t xml:space="preserve">[3] </w:t>
      </w:r>
      <w:r w:rsidRPr="005E2D53">
        <w:rPr>
          <w:rFonts w:ascii="Times New Roman" w:hAnsi="Times New Roman"/>
          <w:sz w:val="28"/>
          <w:szCs w:val="24"/>
        </w:rPr>
        <w:t>David Halliday, Robert Resnick, Jearl Walker</w:t>
      </w:r>
      <w:r>
        <w:rPr>
          <w:rFonts w:ascii="Times New Roman" w:eastAsia="Times New Roman" w:hAnsi="Times New Roman" w:cs="Times New Roman"/>
          <w:bCs/>
          <w:sz w:val="32"/>
          <w:szCs w:val="28"/>
        </w:rPr>
        <w:t xml:space="preserve"> (2012),</w:t>
      </w:r>
      <w:r w:rsidRPr="005E2D5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5E2D5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Cơ sở Vật lí </w:t>
      </w:r>
      <w:r>
        <w:rPr>
          <w:rFonts w:ascii="Times New Roman" w:eastAsia="Times New Roman" w:hAnsi="Times New Roman" w:cs="Times New Roman"/>
          <w:bCs/>
          <w:i/>
          <w:sz w:val="28"/>
          <w:szCs w:val="28"/>
        </w:rPr>
        <w:t>T</w:t>
      </w:r>
      <w:r w:rsidRPr="005E2D5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ập </w:t>
      </w:r>
      <w:r w:rsidR="000275E5">
        <w:rPr>
          <w:rFonts w:ascii="Times New Roman" w:eastAsia="Times New Roman" w:hAnsi="Times New Roman" w:cs="Times New Roman"/>
          <w:bCs/>
          <w:i/>
          <w:sz w:val="28"/>
          <w:szCs w:val="28"/>
        </w:rPr>
        <w:t>4,5,6</w:t>
      </w:r>
      <w:r w:rsidRPr="005E2D53">
        <w:rPr>
          <w:rFonts w:ascii="Times New Roman" w:eastAsia="Times New Roman" w:hAnsi="Times New Roman" w:cs="Times New Roman"/>
          <w:bCs/>
          <w:sz w:val="28"/>
          <w:szCs w:val="28"/>
        </w:rPr>
        <w:t>, NXB Giáo Dục.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Dự lớp: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từ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7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0</w:t>
      </w:r>
      <w:proofErr w:type="gramEnd"/>
      <w:r w:rsidRPr="004930AD">
        <w:rPr>
          <w:rFonts w:ascii="Times New Roman" w:eastAsia="Times New Roman" w:hAnsi="Times New Roman" w:cs="Times New Roman"/>
          <w:sz w:val="28"/>
          <w:szCs w:val="28"/>
        </w:rPr>
        <w:t>% trở lên</w:t>
      </w:r>
    </w:p>
    <w:p w:rsidR="004F725C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Thảo luận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nhóm</w:t>
      </w:r>
    </w:p>
    <w:p w:rsidR="006157E9" w:rsidRPr="004930AD" w:rsidRDefault="006157E9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- Thuyết trình và tổ chức thảo luận.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kết thúc học phần </w:t>
      </w:r>
    </w:p>
    <w:p w:rsidR="004F725C" w:rsidRPr="004930AD" w:rsidRDefault="004F725C" w:rsidP="004F72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</w:t>
      </w:r>
      <w:proofErr w:type="gramStart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>theo</w:t>
      </w:r>
      <w:proofErr w:type="gramEnd"/>
      <w:r w:rsidRPr="004930AD">
        <w:rPr>
          <w:rFonts w:ascii="Times New Roman" w:eastAsia="Times New Roman" w:hAnsi="Times New Roman" w:cs="Times New Roman"/>
          <w:bCs/>
          <w:sz w:val="28"/>
          <w:szCs w:val="28"/>
        </w:rPr>
        <w:t xml:space="preserve"> yêu cầu của giảng viên 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13</w:t>
      </w:r>
      <w:proofErr w:type="gramStart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.Thang</w:t>
      </w:r>
      <w:proofErr w:type="gramEnd"/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 điểm thi: </w:t>
      </w:r>
      <w:r w:rsidRPr="004930AD">
        <w:rPr>
          <w:rFonts w:ascii="Times New Roman" w:eastAsia="Times New Roman" w:hAnsi="Times New Roman" w:cs="Times New Roman"/>
          <w:sz w:val="28"/>
          <w:szCs w:val="28"/>
        </w:rPr>
        <w:t>theo học chế tín chỉ</w:t>
      </w:r>
    </w:p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14.</w:t>
      </w:r>
      <w:r w:rsidR="0021253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Nội dung chi tiết học phần</w:t>
      </w:r>
    </w:p>
    <w:p w:rsidR="004F725C" w:rsidRPr="004930AD" w:rsidRDefault="004F725C" w:rsidP="004F72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7"/>
        <w:gridCol w:w="1796"/>
        <w:gridCol w:w="2691"/>
        <w:gridCol w:w="2672"/>
        <w:gridCol w:w="1545"/>
      </w:tblGrid>
      <w:tr w:rsidR="004F725C" w:rsidRPr="003F37B4" w:rsidTr="001D3B45">
        <w:tc>
          <w:tcPr>
            <w:tcW w:w="867" w:type="dxa"/>
            <w:vAlign w:val="center"/>
          </w:tcPr>
          <w:p w:rsidR="004F725C" w:rsidRPr="003F37B4" w:rsidRDefault="004F725C" w:rsidP="00570880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Tuần </w:t>
            </w:r>
          </w:p>
        </w:tc>
        <w:tc>
          <w:tcPr>
            <w:tcW w:w="1796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Nội dung</w:t>
            </w:r>
          </w:p>
        </w:tc>
        <w:tc>
          <w:tcPr>
            <w:tcW w:w="2691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Chuẩn đầu ra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chi tiết</w:t>
            </w:r>
          </w:p>
        </w:tc>
        <w:tc>
          <w:tcPr>
            <w:tcW w:w="2672" w:type="dxa"/>
            <w:vAlign w:val="center"/>
          </w:tcPr>
          <w:p w:rsidR="004F725C" w:rsidRPr="003F37B4" w:rsidRDefault="004F725C" w:rsidP="0057088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dạy và học</w:t>
            </w:r>
          </w:p>
        </w:tc>
        <w:tc>
          <w:tcPr>
            <w:tcW w:w="1545" w:type="dxa"/>
            <w:vAlign w:val="center"/>
          </w:tcPr>
          <w:p w:rsidR="004F725C" w:rsidRPr="003F37B4" w:rsidRDefault="004F725C" w:rsidP="00570880">
            <w:pPr>
              <w:spacing w:after="0"/>
              <w:ind w:left="55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Hoạt động </w:t>
            </w:r>
            <w:r w:rsidRPr="003F37B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  <w:t>đánh giá</w:t>
            </w:r>
          </w:p>
        </w:tc>
      </w:tr>
      <w:tr w:rsidR="004F725C" w:rsidRPr="003F37B4" w:rsidTr="00212535">
        <w:tc>
          <w:tcPr>
            <w:tcW w:w="867" w:type="dxa"/>
          </w:tcPr>
          <w:p w:rsidR="004F725C" w:rsidRPr="003F37B4" w:rsidRDefault="008636F9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96" w:type="dxa"/>
          </w:tcPr>
          <w:p w:rsidR="001E011B" w:rsidRPr="003F37B4" w:rsidRDefault="008636F9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Giới thiệu chương trình, hướng dẫn phương pháp học tập nghiên cứu</w:t>
            </w:r>
            <w:r w:rsidR="001E011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học phần.</w:t>
            </w:r>
          </w:p>
        </w:tc>
        <w:tc>
          <w:tcPr>
            <w:tcW w:w="2691" w:type="dxa"/>
          </w:tcPr>
          <w:p w:rsidR="004F725C" w:rsidRPr="003F37B4" w:rsidRDefault="001E011B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. </w:t>
            </w:r>
            <w:r w:rsidR="00A7170B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A7170B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</w:t>
            </w:r>
            <w:r w:rsidR="00240409">
              <w:rPr>
                <w:rFonts w:ascii="Times New Roman" w:hAnsi="Times New Roman" w:cs="Times New Roman"/>
                <w:sz w:val="20"/>
                <w:szCs w:val="26"/>
              </w:rPr>
              <w:t>.</w:t>
            </w:r>
          </w:p>
        </w:tc>
        <w:tc>
          <w:tcPr>
            <w:tcW w:w="2672" w:type="dxa"/>
          </w:tcPr>
          <w:p w:rsidR="004F725C" w:rsidRDefault="008636F9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Giáo viên trình bày sơ bộ nội dung học phần, các yêu cầu của học phần, phương pháp học tập, cách tìm tài liệu từ sách và </w:t>
            </w:r>
            <w:r w:rsidR="00A7170B">
              <w:rPr>
                <w:rFonts w:ascii="Times New Roman" w:eastAsia="Times New Roman" w:hAnsi="Times New Roman" w:cs="Times New Roman"/>
                <w:sz w:val="20"/>
                <w:szCs w:val="20"/>
              </w:rPr>
              <w:t>internet.</w:t>
            </w:r>
          </w:p>
          <w:p w:rsidR="00A7170B" w:rsidRPr="003F37B4" w:rsidRDefault="00A7170B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Chia nhóm và tổ chức bốc thăm đề tài thuyết trình của các nhóm.</w:t>
            </w:r>
          </w:p>
        </w:tc>
        <w:tc>
          <w:tcPr>
            <w:tcW w:w="1545" w:type="dxa"/>
          </w:tcPr>
          <w:p w:rsidR="004F725C" w:rsidRPr="003F37B4" w:rsidRDefault="004F725C" w:rsidP="00212535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F725C" w:rsidRPr="003F37B4" w:rsidTr="00212535">
        <w:tc>
          <w:tcPr>
            <w:tcW w:w="867" w:type="dxa"/>
          </w:tcPr>
          <w:p w:rsidR="004F725C" w:rsidRPr="003F37B4" w:rsidRDefault="001E011B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DE1765">
              <w:rPr>
                <w:rFonts w:ascii="Times New Roman" w:eastAsia="Times New Roman" w:hAnsi="Times New Roman" w:cs="Times New Roman"/>
                <w:sz w:val="20"/>
                <w:szCs w:val="20"/>
              </w:rPr>
              <w:t>,3</w:t>
            </w:r>
          </w:p>
        </w:tc>
        <w:tc>
          <w:tcPr>
            <w:tcW w:w="1796" w:type="dxa"/>
          </w:tcPr>
          <w:p w:rsidR="0023008D" w:rsidRPr="0006645E" w:rsidRDefault="009C2A4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Chương I</w:t>
            </w:r>
            <w:r w:rsidR="0023008D"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TRƯỜNG TĨNH ĐIỆN        </w:t>
            </w:r>
          </w:p>
          <w:p w:rsidR="0023008D" w:rsidRPr="0006645E" w:rsidRDefault="000C3A3B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Bài 1.</w:t>
            </w:r>
            <w:r w:rsidR="0023008D"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Khái niệm điện trường. Định lí Ôxtrôgrátxki – Gaox  </w:t>
            </w:r>
          </w:p>
          <w:p w:rsidR="0023008D" w:rsidRPr="004A44D8" w:rsidRDefault="0023008D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I.Định luật Culông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1.Định luật Culông trong chân không 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2.Định luật Culông trong các môi trường </w:t>
            </w:r>
          </w:p>
          <w:p w:rsidR="0023008D" w:rsidRPr="004A44D8" w:rsidRDefault="0023008D" w:rsidP="00212535">
            <w:pPr>
              <w:tabs>
                <w:tab w:val="left" w:pos="284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II.Khái niệm điện trường. Vectơ cường độ điện trường</w:t>
            </w:r>
          </w:p>
          <w:p w:rsidR="001D3B45" w:rsidRPr="004A44D8" w:rsidRDefault="0023008D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1.Khái niệm điện trường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2.Vectơ cường độ điện trường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Ví dụ 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III.Điện thông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1.Đường sức điện trường 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2.Sự gián đoạn của đường sức điện trường </w:t>
            </w:r>
          </w:p>
          <w:p w:rsidR="0023008D" w:rsidRPr="004A44D8" w:rsidRDefault="0023008D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3.Thông lượng cảm ứng điện</w:t>
            </w:r>
          </w:p>
          <w:p w:rsidR="0023008D" w:rsidRPr="004A44D8" w:rsidRDefault="0023008D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IV. Định lí Ôxtrôgrátxki – Gaox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1.Góc khối 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2.Điện thông xuất phát từ một điện tích điểm q </w:t>
            </w:r>
          </w:p>
          <w:p w:rsidR="0023008D" w:rsidRPr="004A44D8" w:rsidRDefault="0023008D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3.Định lí Ôxtrôgrátxki – </w:t>
            </w: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Gaox</w:t>
            </w:r>
          </w:p>
          <w:p w:rsidR="0023008D" w:rsidRPr="005D535A" w:rsidRDefault="0023008D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1" w:type="dxa"/>
          </w:tcPr>
          <w:p w:rsidR="00212535" w:rsidRPr="00212535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L.O.1.1 – Có kiến thức cơ bản về điện – từ học</w:t>
            </w:r>
          </w:p>
          <w:p w:rsidR="005D535A" w:rsidRDefault="005D535A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L.O.2.1 – Tính toán được các đại lượng </w:t>
            </w:r>
            <w:r w:rsid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điện – từ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240409" w:rsidRPr="00240409" w:rsidRDefault="00240409" w:rsidP="0021253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240409" w:rsidRPr="00240409" w:rsidRDefault="00240409" w:rsidP="002125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0F6E5D" w:rsidRDefault="00240409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  <w:r w:rsidR="000F6E5D">
              <w:rPr>
                <w:rFonts w:ascii="Times New Roman" w:eastAsia="Times New Roman" w:hAnsi="Times New Roman" w:cs="Times New Roman"/>
                <w:sz w:val="20"/>
                <w:szCs w:val="28"/>
              </w:rPr>
              <w:t>– Có kỹ năng làm việc nhóm.</w:t>
            </w:r>
          </w:p>
          <w:p w:rsidR="00240409" w:rsidRPr="005D535A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="00240409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>Hình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  <w:r w:rsidR="00240409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thành </w:t>
            </w:r>
            <w:r w:rsidR="00240409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4F725C" w:rsidRDefault="005D535A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Giáo viên trình bày </w:t>
            </w:r>
            <w:r w:rsidR="001D3B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tổng quan về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lý thuyết.</w:t>
            </w:r>
          </w:p>
          <w:p w:rsidR="005D535A" w:rsidRDefault="005D535A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</w:t>
            </w:r>
            <w:r w:rsidR="00212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thực hiện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bài tính toán về </w:t>
            </w:r>
            <w:r w:rsidR="00212535">
              <w:rPr>
                <w:rFonts w:ascii="Times New Roman" w:eastAsia="Times New Roman" w:hAnsi="Times New Roman" w:cs="Times New Roman"/>
                <w:sz w:val="20"/>
                <w:szCs w:val="20"/>
              </w:rPr>
              <w:t>lực Coulomb, cường độ điện trường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1253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tổng hợp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(BT nhóm).</w:t>
            </w:r>
          </w:p>
          <w:p w:rsidR="005D535A" w:rsidRPr="003F37B4" w:rsidRDefault="005D535A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4F725C" w:rsidRDefault="005D535A" w:rsidP="00212535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5D535A" w:rsidRPr="003F37B4" w:rsidRDefault="005D535A" w:rsidP="00212535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212535" w:rsidRPr="003F37B4" w:rsidTr="00212535">
        <w:tc>
          <w:tcPr>
            <w:tcW w:w="867" w:type="dxa"/>
          </w:tcPr>
          <w:p w:rsidR="00212535" w:rsidRDefault="00212535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796" w:type="dxa"/>
          </w:tcPr>
          <w:p w:rsidR="00212535" w:rsidRPr="0006645E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II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NHỮNG ĐỊNH LUẬT CƠ BẢN CỦA DÒNG ĐIỆN KHÔNG ĐỔI        </w:t>
            </w:r>
          </w:p>
          <w:p w:rsidR="00212535" w:rsidRPr="0006645E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Bài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Những đại lượng đặc trưng của dòng điện. Các định luật Kiarơkhốp 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I.</w:t>
            </w:r>
            <w:r w:rsidR="000F6E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Bản chất của dòng điện</w:t>
            </w:r>
          </w:p>
          <w:p w:rsidR="00212535" w:rsidRPr="004A44D8" w:rsidRDefault="00212535" w:rsidP="00212535">
            <w:pPr>
              <w:tabs>
                <w:tab w:val="left" w:pos="284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II.Những đại lượng đặc trưng của dòng điện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1.Cường độ dòng điện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2.Vectơ mật độ dòng điện 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III.Các định luật Kiarơkhốp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1.Cấu tạo của một mạch điện tổng quát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2.Các định luật cơ bản về mạch điện tổng quát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Bài tập </w:t>
            </w:r>
          </w:p>
          <w:p w:rsidR="00212535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1" w:type="dxa"/>
          </w:tcPr>
          <w:p w:rsidR="00212535" w:rsidRPr="00212535" w:rsidRDefault="00212535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>L.O.1.1 – Có kiến thức cơ bản về điện – từ học</w:t>
            </w:r>
          </w:p>
          <w:p w:rsidR="00212535" w:rsidRDefault="00212535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L.O.2.1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điện – từ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212535" w:rsidRPr="00240409" w:rsidRDefault="00212535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212535" w:rsidRPr="00240409" w:rsidRDefault="00212535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212535" w:rsidRPr="005D535A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="00212535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212535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212535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lý thuyết.</w:t>
            </w:r>
          </w:p>
          <w:p w:rsidR="00212535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cường độ dòn</w:t>
            </w:r>
            <w:r w:rsidR="000F6E5D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điện </w:t>
            </w:r>
            <w:r w:rsidR="000F6E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và hiệu điện thế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trong mạch </w:t>
            </w:r>
            <w:r w:rsidR="000F6E5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nhánh (BT nhóm).</w:t>
            </w:r>
          </w:p>
          <w:p w:rsidR="00212535" w:rsidRPr="003F37B4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212535" w:rsidRDefault="00212535" w:rsidP="00212535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212535" w:rsidRPr="003F37B4" w:rsidRDefault="00212535" w:rsidP="00212535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Trình bày được 1 ứng dụng thực tế. </w:t>
            </w:r>
          </w:p>
        </w:tc>
      </w:tr>
      <w:tr w:rsidR="00212535" w:rsidRPr="003F37B4" w:rsidTr="00212535">
        <w:tc>
          <w:tcPr>
            <w:tcW w:w="867" w:type="dxa"/>
          </w:tcPr>
          <w:p w:rsidR="00212535" w:rsidRDefault="00212535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1796" w:type="dxa"/>
          </w:tcPr>
          <w:p w:rsidR="00212535" w:rsidRPr="0006645E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II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I. TỪ TRƯỜNG KHÔNG ĐỔI. HIỆN TƯỢNG CẢM ỨNG ĐIỆN TỪ        </w:t>
            </w:r>
          </w:p>
          <w:p w:rsidR="00212535" w:rsidRPr="006E7701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E770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Bài 3. Từ trường không đổi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I.Tương tác từ của dòng điện. Định luật Ampe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1.Thí nghiệm về tương tác từ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2.Định luật Ampe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II.Những đại lượng đặc trưng của từ trường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1.Khái niệm từ trường  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2.Vectơ cảm ứng từ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3.Nguyên lí chồng </w:t>
            </w: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chất từ trường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4.Ứng dụng</w:t>
            </w:r>
          </w:p>
          <w:p w:rsidR="00212535" w:rsidRPr="004A44D8" w:rsidRDefault="00212535" w:rsidP="00212535">
            <w:pPr>
              <w:tabs>
                <w:tab w:val="left" w:pos="284"/>
                <w:tab w:val="left" w:pos="426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III.Từ thông. Định lí Ôxtrôgrátxki – Gaox đối với từ trường 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1.Đường cảm ứng từ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2.Từ thông 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3.Tính chất xoáy của từ trường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4.Định lí Ôxtrôgrátxki – Gaox đối với từ trường 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1" w:type="dxa"/>
          </w:tcPr>
          <w:p w:rsidR="00212535" w:rsidRPr="00212535" w:rsidRDefault="00212535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L.O.1.1 – Có kiến thức cơ bản về điện – từ học</w:t>
            </w:r>
          </w:p>
          <w:p w:rsidR="00212535" w:rsidRDefault="00212535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L.O.2.1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điện – từ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212535" w:rsidRPr="00240409" w:rsidRDefault="00212535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212535" w:rsidRPr="00240409" w:rsidRDefault="00212535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212535" w:rsidRPr="005D535A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="00212535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212535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lý thuyết.</w:t>
            </w: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cảm ứng từ tổng hợp (BT nhóm).</w:t>
            </w:r>
          </w:p>
          <w:p w:rsidR="00212535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212535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Trình bày được 1 ứng dụng thực tế.</w:t>
            </w:r>
          </w:p>
        </w:tc>
      </w:tr>
      <w:tr w:rsidR="00212535" w:rsidRPr="003F37B4" w:rsidTr="00212535">
        <w:tc>
          <w:tcPr>
            <w:tcW w:w="867" w:type="dxa"/>
          </w:tcPr>
          <w:p w:rsidR="00212535" w:rsidRDefault="00212535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796" w:type="dxa"/>
          </w:tcPr>
          <w:p w:rsidR="00212535" w:rsidRPr="0006645E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Bài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Chuyển động của hạt tích điện trong từ trường và các hiện tượng về cảm ứng điện từ 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I.Lực Loren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xơ</w:t>
            </w:r>
          </w:p>
          <w:p w:rsidR="00212535" w:rsidRPr="004A44D8" w:rsidRDefault="00212535" w:rsidP="00212535">
            <w:pPr>
              <w:pStyle w:val="Heading8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A44D8">
              <w:rPr>
                <w:rFonts w:ascii="Times New Roman" w:eastAsia="Times New Roman" w:hAnsi="Times New Roman" w:cs="Times New Roman"/>
                <w:color w:val="auto"/>
              </w:rPr>
              <w:t>II.Chuyển động của hạt tích điện trong từ trường đều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III.Hiện tượng cảm ứng điện từ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1.Các định luật về hiện tượng cảm ứng điện từ 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2.Hiện tượng tự cảm 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3.Hiện tượng hỗ cảm</w:t>
            </w:r>
          </w:p>
          <w:p w:rsidR="00212535" w:rsidRPr="004A44D8" w:rsidRDefault="00212535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4.Năng lượng từ trường </w:t>
            </w:r>
          </w:p>
          <w:p w:rsidR="00212535" w:rsidRPr="004A44D8" w:rsidRDefault="00212535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1" w:type="dxa"/>
          </w:tcPr>
          <w:p w:rsidR="00212535" w:rsidRPr="00212535" w:rsidRDefault="00212535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>L.O.1.1 – Có kiến thức cơ bản về điện – từ học</w:t>
            </w:r>
          </w:p>
          <w:p w:rsidR="00212535" w:rsidRDefault="00212535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L.O.2.1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điện – từ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212535" w:rsidRPr="00240409" w:rsidRDefault="00212535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212535" w:rsidRPr="00240409" w:rsidRDefault="00212535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212535" w:rsidRPr="005D535A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="00212535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212535"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lý thuyết.</w:t>
            </w: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và xác định chiều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lực  Lorentz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quỹ đạo hạt (BT nhóm).</w:t>
            </w:r>
          </w:p>
          <w:p w:rsidR="00212535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212535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Trình bày được 1 ứng dụng thực tế.</w:t>
            </w:r>
          </w:p>
        </w:tc>
      </w:tr>
      <w:tr w:rsidR="00212535" w:rsidRPr="003F37B4" w:rsidTr="00212535">
        <w:tc>
          <w:tcPr>
            <w:tcW w:w="867" w:type="dxa"/>
          </w:tcPr>
          <w:p w:rsidR="00212535" w:rsidRDefault="00212535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96" w:type="dxa"/>
          </w:tcPr>
          <w:p w:rsidR="00212535" w:rsidRPr="0006645E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Chương 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TRƯỜNG ĐIỆN TỪ.  SÓNG ĐIỆN TỪ         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Bài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Trường điện từ. Sóng điện từ</w:t>
            </w:r>
          </w:p>
          <w:p w:rsidR="00212535" w:rsidRPr="004A44D8" w:rsidRDefault="00212535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I.Trường điện từ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1.Luận điểm thứ nhất của Mắcxoen</w:t>
            </w:r>
          </w:p>
          <w:p w:rsidR="00212535" w:rsidRPr="004A44D8" w:rsidRDefault="00212535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2.Luận điểm thứ hai của Mắcxoen</w:t>
            </w:r>
          </w:p>
          <w:p w:rsidR="00212535" w:rsidRPr="004A44D8" w:rsidRDefault="00212535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3.Trường điện từ và hệ thống các phương trình Măcxoen</w:t>
            </w:r>
          </w:p>
          <w:p w:rsidR="00212535" w:rsidRPr="004A44D8" w:rsidRDefault="00212535" w:rsidP="00212535">
            <w:pPr>
              <w:pStyle w:val="Heading8"/>
              <w:tabs>
                <w:tab w:val="left" w:pos="-3420"/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A44D8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II.Sóng điện từ</w:t>
            </w:r>
          </w:p>
          <w:p w:rsidR="00212535" w:rsidRPr="004A44D8" w:rsidRDefault="00212535" w:rsidP="00212535">
            <w:pPr>
              <w:tabs>
                <w:tab w:val="left" w:pos="-3420"/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1.Sự tạo thành sóng điện từ </w:t>
            </w:r>
          </w:p>
          <w:p w:rsidR="00212535" w:rsidRPr="004A44D8" w:rsidRDefault="00212535" w:rsidP="00212535">
            <w:pPr>
              <w:tabs>
                <w:tab w:val="left" w:pos="-3420"/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2.Những tính chất của sóng điện từ</w:t>
            </w:r>
          </w:p>
          <w:p w:rsidR="00212535" w:rsidRPr="004A44D8" w:rsidRDefault="00212535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3.Sự phát sóng điện từ của một lưỡng cực nguyên tố dao động </w:t>
            </w:r>
          </w:p>
          <w:p w:rsidR="00212535" w:rsidRDefault="00212535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4.Thang sóng điện từ </w:t>
            </w:r>
          </w:p>
          <w:p w:rsidR="00212535" w:rsidRPr="00212535" w:rsidRDefault="00212535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1253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Kiểm tra giữa kỳ</w:t>
            </w:r>
          </w:p>
        </w:tc>
        <w:tc>
          <w:tcPr>
            <w:tcW w:w="2691" w:type="dxa"/>
          </w:tcPr>
          <w:p w:rsidR="00212535" w:rsidRDefault="00212535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L.O.1.1 – Có kiến thức cơ bản về điện – từ học</w:t>
            </w: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L.O.2.1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điện – từ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212535" w:rsidRPr="00240409" w:rsidRDefault="00212535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212535" w:rsidRPr="00240409" w:rsidRDefault="00212535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212535" w:rsidRPr="005D535A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="00212535"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="00212535" w:rsidRPr="00A7170B">
              <w:rPr>
                <w:rFonts w:ascii="Times New Roman" w:hAnsi="Times New Roman" w:cs="Times New Roman"/>
                <w:sz w:val="20"/>
                <w:szCs w:val="26"/>
              </w:rPr>
              <w:t xml:space="preserve">lòng đam mê tìm hiểu về vật lí, ứng dụng của kiến thức vật lí trong </w:t>
            </w:r>
            <w:r w:rsidR="00212535" w:rsidRPr="00A7170B">
              <w:rPr>
                <w:rFonts w:ascii="Times New Roman" w:hAnsi="Times New Roman" w:cs="Times New Roman"/>
                <w:sz w:val="20"/>
                <w:szCs w:val="26"/>
              </w:rPr>
              <w:lastRenderedPageBreak/>
              <w:t>cấu tạo, nguyên lý hoạt động của tất cả các máy móc thiết bị.</w:t>
            </w:r>
          </w:p>
        </w:tc>
        <w:tc>
          <w:tcPr>
            <w:tcW w:w="2672" w:type="dxa"/>
          </w:tcPr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Giáo viên trình bày tổng quan lý thuyết.</w:t>
            </w:r>
          </w:p>
          <w:p w:rsidR="00212535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SV thực hiện bài kiểm tra giữa kỳ.</w:t>
            </w:r>
          </w:p>
        </w:tc>
        <w:tc>
          <w:tcPr>
            <w:tcW w:w="1545" w:type="dxa"/>
          </w:tcPr>
          <w:p w:rsidR="00212535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Trình bày được 1 ứng dụng thực tế.</w:t>
            </w:r>
          </w:p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Thực hiện tốt bài kiểm tra giữa kỳ. </w:t>
            </w:r>
          </w:p>
        </w:tc>
      </w:tr>
      <w:tr w:rsidR="000F6E5D" w:rsidRPr="003F37B4" w:rsidTr="00212535">
        <w:tc>
          <w:tcPr>
            <w:tcW w:w="867" w:type="dxa"/>
          </w:tcPr>
          <w:p w:rsidR="000F6E5D" w:rsidRDefault="000F6E5D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796" w:type="dxa"/>
          </w:tcPr>
          <w:p w:rsidR="000F6E5D" w:rsidRPr="0006645E" w:rsidRDefault="000F6E5D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CƠ SỞ CỦA QUANG HỌC SÓNG         </w:t>
            </w:r>
          </w:p>
          <w:p w:rsidR="000F6E5D" w:rsidRPr="004A44D8" w:rsidRDefault="000F6E5D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Bài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Cơ sở của quang học sóng. Giao thoa ánh sáng </w:t>
            </w:r>
          </w:p>
          <w:p w:rsidR="000F6E5D" w:rsidRPr="004A44D8" w:rsidRDefault="000F6E5D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I.Cơ sở của quang học sóng </w:t>
            </w:r>
          </w:p>
          <w:p w:rsidR="000F6E5D" w:rsidRPr="004A44D8" w:rsidRDefault="000F6E5D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1.Hàm sóng ánh sáng</w:t>
            </w:r>
          </w:p>
          <w:p w:rsidR="000F6E5D" w:rsidRPr="004A44D8" w:rsidRDefault="000F6E5D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2.Cường độ sáng</w:t>
            </w:r>
          </w:p>
          <w:p w:rsidR="000F6E5D" w:rsidRPr="004A44D8" w:rsidRDefault="000F6E5D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3.Nguyên lí chồng chất</w:t>
            </w:r>
          </w:p>
          <w:p w:rsidR="000F6E5D" w:rsidRPr="004A44D8" w:rsidRDefault="000F6E5D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4.Nguyên lí Huyghen</w:t>
            </w:r>
          </w:p>
          <w:p w:rsidR="000F6E5D" w:rsidRPr="004A44D8" w:rsidRDefault="000F6E5D" w:rsidP="00212535">
            <w:pPr>
              <w:pStyle w:val="Heading8"/>
              <w:tabs>
                <w:tab w:val="left" w:pos="0"/>
              </w:tabs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A44D8">
              <w:rPr>
                <w:rFonts w:ascii="Times New Roman" w:eastAsia="Times New Roman" w:hAnsi="Times New Roman" w:cs="Times New Roman"/>
                <w:color w:val="auto"/>
              </w:rPr>
              <w:t xml:space="preserve">II.Giao thoa ánh sáng của hai sóng ánh sáng kết hợp </w:t>
            </w:r>
          </w:p>
          <w:p w:rsidR="000F6E5D" w:rsidRPr="004A44D8" w:rsidRDefault="000F6E5D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1.Cách tạo ra hai sóng ánh sáng kết hợp </w:t>
            </w:r>
          </w:p>
          <w:p w:rsidR="000F6E5D" w:rsidRPr="004A44D8" w:rsidRDefault="000F6E5D" w:rsidP="00212535">
            <w:pPr>
              <w:tabs>
                <w:tab w:val="left" w:pos="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2.Khảo sát hiện tượng giao thoa</w:t>
            </w:r>
          </w:p>
          <w:p w:rsidR="000F6E5D" w:rsidRPr="004A44D8" w:rsidRDefault="000F6E5D" w:rsidP="00212535">
            <w:pPr>
              <w:pStyle w:val="Heading8"/>
              <w:tabs>
                <w:tab w:val="left" w:pos="480"/>
              </w:tabs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A44D8">
              <w:rPr>
                <w:rFonts w:ascii="Times New Roman" w:eastAsia="Times New Roman" w:hAnsi="Times New Roman" w:cs="Times New Roman"/>
                <w:color w:val="auto"/>
              </w:rPr>
              <w:t>III.Hiện tượng giao thoa do phản xạ</w:t>
            </w:r>
          </w:p>
          <w:p w:rsidR="000F6E5D" w:rsidRPr="004A44D8" w:rsidRDefault="000F6E5D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1.Thí nghiệm Lôi</w:t>
            </w:r>
          </w:p>
          <w:p w:rsidR="000F6E5D" w:rsidRPr="004A44D8" w:rsidRDefault="000F6E5D" w:rsidP="00212535">
            <w:pPr>
              <w:tabs>
                <w:tab w:val="left" w:pos="48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2.Sóng đứng ánh sáng</w:t>
            </w:r>
          </w:p>
          <w:p w:rsidR="000F6E5D" w:rsidRPr="004A44D8" w:rsidRDefault="000F6E5D" w:rsidP="00212535">
            <w:pPr>
              <w:tabs>
                <w:tab w:val="left" w:pos="48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3.Phương pháp chụp ảnh màu</w:t>
            </w:r>
          </w:p>
          <w:p w:rsidR="000F6E5D" w:rsidRPr="004A44D8" w:rsidRDefault="000F6E5D" w:rsidP="00212535">
            <w:pPr>
              <w:tabs>
                <w:tab w:val="left" w:pos="-342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IV.Giao thoa gây bởi các bản mỏng</w:t>
            </w:r>
          </w:p>
          <w:p w:rsidR="000F6E5D" w:rsidRPr="004A44D8" w:rsidRDefault="000F6E5D" w:rsidP="00212535">
            <w:pPr>
              <w:tabs>
                <w:tab w:val="left" w:pos="48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1.Bản mỏng có bề dày thay đổi – vân cùng độ dày </w:t>
            </w:r>
          </w:p>
          <w:p w:rsidR="000F6E5D" w:rsidRPr="004A44D8" w:rsidRDefault="000F6E5D" w:rsidP="00212535">
            <w:pPr>
              <w:tabs>
                <w:tab w:val="left" w:pos="48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2.Bản mỏng có bề dày không đổi – vân cùng độ nghiêng</w:t>
            </w:r>
          </w:p>
        </w:tc>
        <w:tc>
          <w:tcPr>
            <w:tcW w:w="2691" w:type="dxa"/>
          </w:tcPr>
          <w:p w:rsidR="000F6E5D" w:rsidRPr="00212535" w:rsidRDefault="000F6E5D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>L.O.1.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kiến thức cơ bản về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quang 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>học</w:t>
            </w:r>
          </w:p>
          <w:p w:rsidR="000F6E5D" w:rsidRDefault="000F6E5D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quang học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0F6E5D" w:rsidRPr="00240409" w:rsidRDefault="000F6E5D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>L.O.3.1 – Có kỹ năng tìm hiểu kiến thức từ internet để tìm hiểu ứng dụng của kiến thức đang học</w:t>
            </w:r>
            <w:r w:rsidR="00CD7711">
              <w:rPr>
                <w:rFonts w:ascii="Times New Roman" w:eastAsia="Times New Roman" w:hAnsi="Times New Roman" w:cs="Times New Roman"/>
                <w:sz w:val="20"/>
                <w:szCs w:val="28"/>
              </w:rPr>
              <w:t>.</w:t>
            </w: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</w:t>
            </w:r>
          </w:p>
          <w:p w:rsidR="000F6E5D" w:rsidRPr="00240409" w:rsidRDefault="000F6E5D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0F6E5D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0F6E5D" w:rsidRPr="005D535A" w:rsidRDefault="000F6E5D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0F6E5D" w:rsidRDefault="000F6E5D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lý thuyết.</w:t>
            </w:r>
          </w:p>
          <w:p w:rsidR="000F6E5D" w:rsidRDefault="000F6E5D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</w:t>
            </w:r>
            <w:r w:rsidR="009C68E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vị trí vân giao thoa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(BT nhóm).</w:t>
            </w:r>
          </w:p>
          <w:p w:rsidR="000F6E5D" w:rsidRDefault="000F6E5D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0F6E5D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Trình bày được 1 ứng dụng thực tế.</w:t>
            </w:r>
          </w:p>
        </w:tc>
      </w:tr>
      <w:tr w:rsidR="009C68EF" w:rsidRPr="003F37B4" w:rsidTr="00212535">
        <w:tc>
          <w:tcPr>
            <w:tcW w:w="867" w:type="dxa"/>
          </w:tcPr>
          <w:p w:rsidR="009C68EF" w:rsidRDefault="009C68EF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96" w:type="dxa"/>
          </w:tcPr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Bài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.</w:t>
            </w:r>
            <w:proofErr w:type="gramEnd"/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Nhiễu xạ 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ánh sáng </w:t>
            </w:r>
          </w:p>
          <w:p w:rsidR="009C68EF" w:rsidRPr="004A44D8" w:rsidRDefault="009C68EF" w:rsidP="00212535">
            <w:pPr>
              <w:tabs>
                <w:tab w:val="left" w:pos="-198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I.Hiện tượng nhiễu xạ ánh sáng</w:t>
            </w:r>
          </w:p>
          <w:p w:rsidR="009C68EF" w:rsidRPr="004A44D8" w:rsidRDefault="009C68EF" w:rsidP="00212535">
            <w:pPr>
              <w:tabs>
                <w:tab w:val="right" w:pos="-960"/>
                <w:tab w:val="left" w:pos="480"/>
              </w:tabs>
              <w:spacing w:before="30" w:after="0"/>
              <w:ind w:right="-1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II.Nhiễu xạ gây bởi các sóng cầu</w:t>
            </w:r>
          </w:p>
          <w:p w:rsidR="009C68EF" w:rsidRPr="004A44D8" w:rsidRDefault="009C68EF" w:rsidP="00212535">
            <w:pPr>
              <w:tabs>
                <w:tab w:val="left" w:pos="-342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1.Nguyên lí Huyghen- Frênen</w:t>
            </w:r>
          </w:p>
          <w:p w:rsidR="009C68EF" w:rsidRPr="004A44D8" w:rsidRDefault="009C68EF" w:rsidP="00212535">
            <w:pPr>
              <w:tabs>
                <w:tab w:val="left" w:pos="-342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2.Biểu thức của dao động sáng tại M </w:t>
            </w:r>
          </w:p>
          <w:p w:rsidR="009C68EF" w:rsidRPr="004A44D8" w:rsidRDefault="009C68EF" w:rsidP="00212535">
            <w:pPr>
              <w:tabs>
                <w:tab w:val="right" w:pos="-3420"/>
                <w:tab w:val="left" w:pos="48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3.Phương pháp đới cầu Frênen</w:t>
            </w:r>
          </w:p>
          <w:p w:rsidR="009C68EF" w:rsidRPr="004A44D8" w:rsidRDefault="009C68EF" w:rsidP="00212535">
            <w:pPr>
              <w:pStyle w:val="Heading8"/>
              <w:tabs>
                <w:tab w:val="left" w:pos="-3420"/>
              </w:tabs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A44D8">
              <w:rPr>
                <w:rFonts w:ascii="Times New Roman" w:eastAsia="Times New Roman" w:hAnsi="Times New Roman" w:cs="Times New Roman"/>
                <w:color w:val="auto"/>
              </w:rPr>
              <w:t>III.Nhiễu xạ các sóng phẳng</w:t>
            </w:r>
          </w:p>
          <w:p w:rsidR="009C68EF" w:rsidRPr="004A44D8" w:rsidRDefault="009C68EF" w:rsidP="00212535">
            <w:pPr>
              <w:tabs>
                <w:tab w:val="left" w:pos="-342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1.Nhiễu xạ qua một khe hẹp</w:t>
            </w:r>
          </w:p>
          <w:p w:rsidR="009C68EF" w:rsidRPr="004A44D8" w:rsidRDefault="009C68EF" w:rsidP="00212535">
            <w:pPr>
              <w:tabs>
                <w:tab w:val="right" w:pos="-3420"/>
                <w:tab w:val="left" w:pos="-324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2.Nhiễu</w:t>
            </w:r>
            <w:proofErr w:type="gramEnd"/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xạ qua nhiều khe hẹp. Cách tử</w:t>
            </w:r>
          </w:p>
          <w:p w:rsidR="009C68EF" w:rsidRPr="004A44D8" w:rsidRDefault="009C68EF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3.Nhiễu xạ trên tinh thể</w:t>
            </w:r>
          </w:p>
          <w:p w:rsidR="009C68EF" w:rsidRPr="0006645E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Bài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Phân cực ánh sáng </w:t>
            </w:r>
          </w:p>
          <w:p w:rsidR="009C68EF" w:rsidRPr="004A44D8" w:rsidRDefault="009C68EF" w:rsidP="00212535">
            <w:pPr>
              <w:pStyle w:val="Heading8"/>
              <w:tabs>
                <w:tab w:val="right" w:pos="-3420"/>
              </w:tabs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A44D8">
              <w:rPr>
                <w:rFonts w:ascii="Times New Roman" w:eastAsia="Times New Roman" w:hAnsi="Times New Roman" w:cs="Times New Roman"/>
                <w:color w:val="auto"/>
              </w:rPr>
              <w:t>I.Ánh sáng tự nhiên và ánh sáng phân cực</w:t>
            </w:r>
          </w:p>
          <w:p w:rsidR="009C68EF" w:rsidRPr="004A44D8" w:rsidRDefault="009C68EF" w:rsidP="00212535">
            <w:pPr>
              <w:tabs>
                <w:tab w:val="left" w:pos="-342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1.Ánh sáng tự nhiên</w:t>
            </w:r>
          </w:p>
          <w:p w:rsidR="009C68EF" w:rsidRPr="004A44D8" w:rsidRDefault="009C68EF" w:rsidP="00212535">
            <w:pPr>
              <w:tabs>
                <w:tab w:val="left" w:pos="-342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2.Ánh sáng phân cực </w:t>
            </w:r>
          </w:p>
          <w:p w:rsidR="009C68EF" w:rsidRPr="004A44D8" w:rsidRDefault="009C68EF" w:rsidP="00212535">
            <w:pPr>
              <w:tabs>
                <w:tab w:val="left" w:pos="-252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II.Phân cực ánh sáng do phản xạ và khúc xạ</w:t>
            </w:r>
          </w:p>
          <w:p w:rsidR="009C68EF" w:rsidRPr="004A44D8" w:rsidRDefault="009C68EF" w:rsidP="00212535">
            <w:pPr>
              <w:pStyle w:val="Heading8"/>
              <w:spacing w:before="0" w:line="240" w:lineRule="auto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4A44D8">
              <w:rPr>
                <w:rFonts w:ascii="Times New Roman" w:eastAsia="Times New Roman" w:hAnsi="Times New Roman" w:cs="Times New Roman"/>
                <w:color w:val="auto"/>
              </w:rPr>
              <w:t>III.Phân cực ánh sáng do lưỡng chiết</w:t>
            </w:r>
          </w:p>
          <w:p w:rsidR="009C68EF" w:rsidRPr="004A44D8" w:rsidRDefault="009C68EF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1.Tính lưỡng chiết của tinh thể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2.Mặt sóng trong môi trường tinh thể đơn trục</w:t>
            </w:r>
          </w:p>
          <w:p w:rsidR="009C68EF" w:rsidRPr="004A44D8" w:rsidRDefault="009C68EF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IV.Các loại kính phân cực</w:t>
            </w:r>
          </w:p>
          <w:p w:rsidR="009C68EF" w:rsidRPr="004A44D8" w:rsidRDefault="009C68EF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1.Bản tinh thể hấp thụ không đều</w:t>
            </w:r>
          </w:p>
          <w:p w:rsidR="009C68EF" w:rsidRPr="004A44D8" w:rsidRDefault="009C68EF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2.Lăng kính Nicôn</w:t>
            </w:r>
          </w:p>
          <w:p w:rsidR="009C68EF" w:rsidRPr="004A44D8" w:rsidRDefault="009C68EF" w:rsidP="00212535">
            <w:pPr>
              <w:tabs>
                <w:tab w:val="left" w:pos="-3420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V.Ánh sáng phân cực êlip và phân cực tròn</w:t>
            </w:r>
          </w:p>
          <w:p w:rsidR="009C68EF" w:rsidRPr="004A44D8" w:rsidRDefault="009C68EF" w:rsidP="00212535">
            <w:pPr>
              <w:tabs>
                <w:tab w:val="left" w:pos="426"/>
              </w:tabs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VI.Lưỡng chiết nhân tạo</w:t>
            </w:r>
          </w:p>
          <w:p w:rsidR="009C68EF" w:rsidRPr="004A44D8" w:rsidRDefault="009C68EF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1.Lưỡng chiết do biến dạng</w:t>
            </w:r>
          </w:p>
          <w:p w:rsidR="009C68EF" w:rsidRPr="004A44D8" w:rsidRDefault="009C68EF" w:rsidP="00212535">
            <w:pPr>
              <w:spacing w:before="30"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2.Lưỡng chiết vì </w:t>
            </w: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điện trường</w:t>
            </w:r>
          </w:p>
        </w:tc>
        <w:tc>
          <w:tcPr>
            <w:tcW w:w="2691" w:type="dxa"/>
          </w:tcPr>
          <w:p w:rsidR="009C68EF" w:rsidRPr="00212535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L.O.1.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kiến thức cơ bản 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 xml:space="preserve">về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quang 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>học</w:t>
            </w:r>
          </w:p>
          <w:p w:rsidR="009C68EF" w:rsidRPr="00240409" w:rsidRDefault="009C68EF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9C68EF" w:rsidRPr="00240409" w:rsidRDefault="009C68EF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9C68EF" w:rsidRDefault="009C68EF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9C68EF" w:rsidRPr="005D535A" w:rsidRDefault="009C68EF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 Giáo viên trình bày tổng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quan lý thuyết.</w:t>
            </w:r>
          </w:p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9C68EF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- Trình bày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được 1 ứng dụng thực tế.</w:t>
            </w:r>
          </w:p>
        </w:tc>
      </w:tr>
      <w:tr w:rsidR="009C68EF" w:rsidRPr="003F37B4" w:rsidTr="00212535">
        <w:tc>
          <w:tcPr>
            <w:tcW w:w="867" w:type="dxa"/>
          </w:tcPr>
          <w:p w:rsidR="009C68EF" w:rsidRDefault="009C68EF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11,12</w:t>
            </w:r>
          </w:p>
        </w:tc>
        <w:tc>
          <w:tcPr>
            <w:tcW w:w="1796" w:type="dxa"/>
          </w:tcPr>
          <w:p w:rsidR="009C68EF" w:rsidRPr="0006645E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Chương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LÍ THUYẾT LƯỢNG TỬ</w:t>
            </w:r>
          </w:p>
          <w:p w:rsidR="009C68EF" w:rsidRPr="0006645E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Bài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Bức xạ nhiệt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I.Phát xạ và hấp thụ 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II.Các đại lượng đặc trưng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1.Năng suất phát xạ toàn phần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2.Hệ số hấp thụ đơn sắc</w:t>
            </w:r>
          </w:p>
          <w:p w:rsidR="009C68EF" w:rsidRPr="0006645E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III.Định luật Kiarơkhốp</w:t>
            </w:r>
          </w:p>
        </w:tc>
        <w:tc>
          <w:tcPr>
            <w:tcW w:w="2691" w:type="dxa"/>
          </w:tcPr>
          <w:p w:rsidR="009C68EF" w:rsidRPr="00212535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>L.O.1.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kiến thức cơ bản về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vật lí hiện đại</w:t>
            </w:r>
          </w:p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b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ức xạ nhiệt, lượng tử năng lượng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9C68EF" w:rsidRPr="00240409" w:rsidRDefault="009C68EF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9C68EF" w:rsidRPr="00240409" w:rsidRDefault="009C68EF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9C68EF" w:rsidRDefault="009C68EF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9C68EF" w:rsidRPr="005D535A" w:rsidRDefault="009C68EF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lý thuyết.</w:t>
            </w:r>
          </w:p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về công suất bức xạ, năng suất bức xạ (BT nhóm).</w:t>
            </w:r>
          </w:p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9C68EF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Trình bày được 1 ứng dụng thực tế.</w:t>
            </w:r>
          </w:p>
        </w:tc>
      </w:tr>
      <w:tr w:rsidR="009C68EF" w:rsidRPr="003F37B4" w:rsidTr="00212535">
        <w:tc>
          <w:tcPr>
            <w:tcW w:w="867" w:type="dxa"/>
          </w:tcPr>
          <w:p w:rsidR="009C68EF" w:rsidRDefault="009C68EF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13,14</w:t>
            </w:r>
          </w:p>
        </w:tc>
        <w:tc>
          <w:tcPr>
            <w:tcW w:w="1796" w:type="dxa"/>
          </w:tcPr>
          <w:p w:rsidR="009C68EF" w:rsidRPr="0006645E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Bài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Các định luật phát xạ của vật đen tuyệt đối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I.Thuyết Plăng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1.Sự thất bại của thuyết sóng ánh sáng trong việc giải thích hiện tượng bức xạ nhiệt 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2.Thuyết Plăng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II.Các định luật phát xạ của vật đen tuyệt đối 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1.Định luật Stêphan– Bônxman</w:t>
            </w:r>
          </w:p>
          <w:p w:rsidR="009C68EF" w:rsidRPr="004A44D8" w:rsidRDefault="009C68EF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2.Định luật Vin</w:t>
            </w:r>
          </w:p>
        </w:tc>
        <w:tc>
          <w:tcPr>
            <w:tcW w:w="2691" w:type="dxa"/>
          </w:tcPr>
          <w:p w:rsidR="009C68EF" w:rsidRPr="00212535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>L.O.1.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kiến thức cơ bản về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vật lí hiện đại</w:t>
            </w:r>
          </w:p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b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ức xạ nhiệt, lượng tử năng lượng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9C68EF" w:rsidRPr="00240409" w:rsidRDefault="009C68EF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9C68EF" w:rsidRPr="00240409" w:rsidRDefault="009C68EF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9C68EF" w:rsidRDefault="009C68EF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nhóm.</w:t>
            </w:r>
          </w:p>
          <w:p w:rsidR="009C68EF" w:rsidRPr="005D535A" w:rsidRDefault="009C68EF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trình bày tổng quan lý thuyết.</w:t>
            </w:r>
          </w:p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Sinh viên thực hiện bài tính toán </w:t>
            </w:r>
            <w:r w:rsidR="00CD7711">
              <w:rPr>
                <w:rFonts w:ascii="Times New Roman" w:eastAsia="Times New Roman" w:hAnsi="Times New Roman" w:cs="Times New Roman"/>
                <w:sz w:val="20"/>
                <w:szCs w:val="20"/>
              </w:rPr>
              <w:t>về bước sóng bức xạ mạnh nhất, nhiệt độ vật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(BT nhóm).</w:t>
            </w:r>
          </w:p>
          <w:p w:rsidR="009C68EF" w:rsidRDefault="009C68EF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9C68EF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Trình bày được 1 ứng dụng thực tế.</w:t>
            </w:r>
          </w:p>
        </w:tc>
      </w:tr>
      <w:tr w:rsidR="00CD7711" w:rsidRPr="003F37B4" w:rsidTr="00212535">
        <w:tc>
          <w:tcPr>
            <w:tcW w:w="867" w:type="dxa"/>
          </w:tcPr>
          <w:p w:rsidR="00CD7711" w:rsidRDefault="00CD7711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6" w:type="dxa"/>
          </w:tcPr>
          <w:p w:rsidR="00CD7711" w:rsidRPr="0006645E" w:rsidRDefault="00CD7711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Bài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</w:t>
            </w:r>
            <w:r w:rsidRPr="000664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. Thuyết photon </w:t>
            </w:r>
          </w:p>
          <w:p w:rsidR="00CD7711" w:rsidRPr="004A44D8" w:rsidRDefault="00CD7711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I.Thuyết photon</w:t>
            </w:r>
          </w:p>
          <w:p w:rsidR="00CD7711" w:rsidRPr="004A44D8" w:rsidRDefault="00CD7711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II.Hiện tượng quang điện</w:t>
            </w:r>
          </w:p>
          <w:p w:rsidR="00CD7711" w:rsidRPr="004A44D8" w:rsidRDefault="00CD7711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1.Hiện tượng quang điện</w:t>
            </w:r>
          </w:p>
          <w:p w:rsidR="00CD7711" w:rsidRPr="004A44D8" w:rsidRDefault="00CD7711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2.Giải thích các định luật quang điện</w:t>
            </w:r>
          </w:p>
          <w:p w:rsidR="00CD7711" w:rsidRPr="004A44D8" w:rsidRDefault="00CD7711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44D8">
              <w:rPr>
                <w:rFonts w:ascii="Times New Roman" w:eastAsia="Times New Roman" w:hAnsi="Times New Roman" w:cs="Times New Roman"/>
                <w:sz w:val="20"/>
                <w:szCs w:val="20"/>
              </w:rPr>
              <w:t>3.Động lực học photon</w:t>
            </w:r>
          </w:p>
          <w:p w:rsidR="00CD7711" w:rsidRPr="004A44D8" w:rsidRDefault="00CD7711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1" w:type="dxa"/>
          </w:tcPr>
          <w:p w:rsidR="00CD7711" w:rsidRPr="00212535" w:rsidRDefault="00CD7711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>L.O.1.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kiến thức cơ bản về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vật lí hiện đại</w:t>
            </w:r>
          </w:p>
          <w:p w:rsidR="00CD7711" w:rsidRDefault="00CD7711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b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ức xạ nhiệt, lượng tử năng lượng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CD7711" w:rsidRPr="00240409" w:rsidRDefault="00CD7711" w:rsidP="006A76B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L.O.3.1 – Có kỹ năng tìm hiểu kiến thức từ internet để tìm hiểu ứng dụng của kiến thức đang học </w:t>
            </w:r>
          </w:p>
          <w:p w:rsidR="00CD7711" w:rsidRPr="00240409" w:rsidRDefault="00CD7711" w:rsidP="006A76B3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6"/>
              </w:rPr>
            </w:pPr>
            <w:r w:rsidRPr="00240409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L.O.3.2 – Có </w:t>
            </w:r>
            <w:r w:rsidRPr="00240409">
              <w:rPr>
                <w:rFonts w:ascii="Times New Roman" w:hAnsi="Times New Roman" w:cs="Times New Roman"/>
                <w:sz w:val="20"/>
                <w:szCs w:val="26"/>
              </w:rPr>
              <w:t>kỹ năng thuyết trình, điều khiển buổi thảo luận.</w:t>
            </w:r>
          </w:p>
          <w:p w:rsidR="00CD7711" w:rsidRDefault="00CD7711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L.O.4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Có kỹ năng làm việc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lastRenderedPageBreak/>
              <w:t>nhóm.</w:t>
            </w:r>
          </w:p>
          <w:p w:rsidR="00CD7711" w:rsidRPr="005D535A" w:rsidRDefault="00CD7711" w:rsidP="000F6E5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1E011B">
              <w:rPr>
                <w:rFonts w:ascii="Times New Roman" w:eastAsia="Times New Roman" w:hAnsi="Times New Roman" w:cs="Times New Roman"/>
                <w:sz w:val="20"/>
                <w:szCs w:val="28"/>
              </w:rPr>
              <w:t>L.O.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5 – </w:t>
            </w:r>
            <w:r w:rsidRPr="00A7170B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Hình thành </w:t>
            </w:r>
            <w:r w:rsidRPr="00A7170B">
              <w:rPr>
                <w:rFonts w:ascii="Times New Roman" w:hAnsi="Times New Roman" w:cs="Times New Roman"/>
                <w:sz w:val="20"/>
                <w:szCs w:val="26"/>
              </w:rPr>
              <w:t>lòng đam mê tìm hiểu về vật lí, ứng dụng của kiến thức vật lí trong cấu tạo, nguyên lý hoạt động của tất cả các máy móc thiết bị.</w:t>
            </w:r>
          </w:p>
        </w:tc>
        <w:tc>
          <w:tcPr>
            <w:tcW w:w="2672" w:type="dxa"/>
          </w:tcPr>
          <w:p w:rsidR="00CD7711" w:rsidRDefault="00CD7711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 Giáo viên trình bày tổng quan lý thuyết.</w:t>
            </w:r>
          </w:p>
          <w:p w:rsidR="00CD7711" w:rsidRDefault="00CD7711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bài tính toán năng lượng photon, tốc độ electron quang điện (BT nhóm).</w:t>
            </w:r>
          </w:p>
          <w:p w:rsidR="00CD7711" w:rsidRDefault="00CD7711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Nhóm sinh viên báo cáo về ứng dụng trong thực tế.</w:t>
            </w:r>
          </w:p>
        </w:tc>
        <w:tc>
          <w:tcPr>
            <w:tcW w:w="1545" w:type="dxa"/>
          </w:tcPr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Tính được bài tập GV giao.</w:t>
            </w:r>
          </w:p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Trình bày được 1 ứng dụng thực tế.</w:t>
            </w:r>
          </w:p>
        </w:tc>
      </w:tr>
      <w:tr w:rsidR="00CD7711" w:rsidRPr="003F37B4" w:rsidTr="00212535">
        <w:tc>
          <w:tcPr>
            <w:tcW w:w="867" w:type="dxa"/>
          </w:tcPr>
          <w:p w:rsidR="00CD7711" w:rsidRDefault="00CD7711" w:rsidP="0021253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796" w:type="dxa"/>
          </w:tcPr>
          <w:p w:rsidR="00CD7711" w:rsidRPr="00D13FA3" w:rsidRDefault="00CD7711" w:rsidP="00212535">
            <w:pPr>
              <w:spacing w:after="120"/>
              <w:jc w:val="both"/>
              <w:rPr>
                <w:bCs/>
                <w:i/>
                <w:lang w:val="de-DE"/>
              </w:rPr>
            </w:pPr>
            <w:r>
              <w:rPr>
                <w:bCs/>
                <w:i/>
                <w:lang w:val="de-DE"/>
              </w:rPr>
              <w:t>Ôn tập</w:t>
            </w:r>
          </w:p>
        </w:tc>
        <w:tc>
          <w:tcPr>
            <w:tcW w:w="2691" w:type="dxa"/>
          </w:tcPr>
          <w:p w:rsidR="00CD7711" w:rsidRDefault="00CD7711" w:rsidP="00CD77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L.O.2.1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điện – từ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CD7711" w:rsidRDefault="00CD7711" w:rsidP="00CD77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2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quang học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  <w:p w:rsidR="00CD7711" w:rsidRPr="005D535A" w:rsidRDefault="00CD7711" w:rsidP="0021253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8"/>
              </w:rPr>
            </w:pP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L.O.2.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3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 – Tính toán được các đại lượng </w:t>
            </w:r>
            <w:r>
              <w:rPr>
                <w:rFonts w:ascii="Times New Roman" w:eastAsia="Times New Roman" w:hAnsi="Times New Roman" w:cs="Times New Roman"/>
                <w:sz w:val="20"/>
                <w:szCs w:val="28"/>
              </w:rPr>
              <w:t>b</w:t>
            </w:r>
            <w:r w:rsidRPr="00212535">
              <w:rPr>
                <w:rFonts w:ascii="Times New Roman" w:eastAsia="Times New Roman" w:hAnsi="Times New Roman" w:cs="Times New Roman"/>
                <w:sz w:val="20"/>
                <w:szCs w:val="28"/>
              </w:rPr>
              <w:t xml:space="preserve">ức xạ nhiệt, lượng tử năng lượng </w:t>
            </w:r>
            <w:r w:rsidRPr="005D535A">
              <w:rPr>
                <w:rFonts w:ascii="Times New Roman" w:eastAsia="Times New Roman" w:hAnsi="Times New Roman" w:cs="Times New Roman"/>
                <w:sz w:val="20"/>
                <w:szCs w:val="28"/>
              </w:rPr>
              <w:t>cơ bản.</w:t>
            </w:r>
          </w:p>
        </w:tc>
        <w:tc>
          <w:tcPr>
            <w:tcW w:w="2672" w:type="dxa"/>
          </w:tcPr>
          <w:p w:rsidR="00CD7711" w:rsidRDefault="00CD7711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Sinh viên thực hiện đề cương ôn tập, nêu thắc mắc.</w:t>
            </w:r>
          </w:p>
          <w:p w:rsidR="00CD7711" w:rsidRDefault="00CD7711" w:rsidP="006A76B3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Giáo viên chỉnh sửa các bài tập, giải đáp các thắc mắc.</w:t>
            </w:r>
          </w:p>
        </w:tc>
        <w:tc>
          <w:tcPr>
            <w:tcW w:w="1545" w:type="dxa"/>
          </w:tcPr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 Giải được tất cả bài tập GV giao trong đề cương.</w:t>
            </w:r>
          </w:p>
          <w:p w:rsidR="00CD7711" w:rsidRDefault="00CD7711" w:rsidP="00CD7711">
            <w:pPr>
              <w:spacing w:after="0"/>
              <w:ind w:left="5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8"/>
        <w:gridCol w:w="6989"/>
      </w:tblGrid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4F725C" w:rsidRPr="003F37B4" w:rsidRDefault="00E550F1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Trần Kim Thu Liễu</w:t>
            </w: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Lý – Hóa</w:t>
            </w:r>
          </w:p>
        </w:tc>
      </w:tr>
      <w:tr w:rsidR="004F725C" w:rsidRPr="003F37B4" w:rsidTr="006F55C6">
        <w:tc>
          <w:tcPr>
            <w:tcW w:w="2527" w:type="dxa"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4F725C" w:rsidRPr="003F37B4" w:rsidRDefault="0026652B" w:rsidP="00570880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Khoa học Cơ bản</w:t>
            </w: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4F725C" w:rsidRPr="003F37B4" w:rsidRDefault="00E550F1" w:rsidP="00E550F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kimthulieu@yahoo.com.vn</w:t>
            </w:r>
          </w:p>
        </w:tc>
      </w:tr>
      <w:tr w:rsidR="004F725C" w:rsidRPr="003F37B4" w:rsidTr="006F55C6">
        <w:tc>
          <w:tcPr>
            <w:tcW w:w="2527" w:type="dxa"/>
            <w:hideMark/>
          </w:tcPr>
          <w:p w:rsidR="004F725C" w:rsidRPr="003F37B4" w:rsidRDefault="004F725C" w:rsidP="00570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  <w:hideMark/>
          </w:tcPr>
          <w:p w:rsidR="004F725C" w:rsidRPr="003F37B4" w:rsidRDefault="0026652B" w:rsidP="00E550F1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E550F1">
              <w:rPr>
                <w:rFonts w:ascii="Times New Roman" w:eastAsia="Times New Roman" w:hAnsi="Times New Roman" w:cs="Times New Roman"/>
                <w:sz w:val="28"/>
                <w:szCs w:val="28"/>
              </w:rPr>
              <w:t>1.228.747.055</w:t>
            </w:r>
          </w:p>
        </w:tc>
      </w:tr>
    </w:tbl>
    <w:p w:rsidR="004F725C" w:rsidRPr="004930AD" w:rsidRDefault="004F725C" w:rsidP="004F725C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930AD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bookmarkEnd w:id="0"/>
    <w:bookmarkEnd w:id="1"/>
    <w:p w:rsidR="004F725C" w:rsidRPr="00FC7B8B" w:rsidRDefault="004F725C" w:rsidP="004F725C">
      <w:pPr>
        <w:spacing w:before="120"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FC7B8B"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TP. HCM,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gày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10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t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háng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10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n</w:t>
      </w:r>
      <w:r w:rsidRPr="00FC7B8B">
        <w:rPr>
          <w:rFonts w:ascii="Times New Roman" w:eastAsia="Times New Roman" w:hAnsi="Times New Roman" w:cs="Times New Roman"/>
          <w:i/>
          <w:sz w:val="28"/>
          <w:szCs w:val="28"/>
        </w:rPr>
        <w:t>ăm 20</w:t>
      </w:r>
      <w:r w:rsidR="00FC7B8B" w:rsidRPr="00FC7B8B">
        <w:rPr>
          <w:rFonts w:ascii="Times New Roman" w:eastAsia="Times New Roman" w:hAnsi="Times New Roman" w:cs="Times New Roman"/>
          <w:i/>
          <w:sz w:val="28"/>
          <w:szCs w:val="28"/>
        </w:rPr>
        <w:t>17</w:t>
      </w:r>
    </w:p>
    <w:p w:rsidR="00FC7B8B" w:rsidRDefault="004F7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</w:p>
    <w:p w:rsidR="00FC7B8B" w:rsidRPr="00FC7B8B" w:rsidRDefault="00FC7B8B" w:rsidP="00FC7B8B">
      <w:pPr>
        <w:rPr>
          <w:rFonts w:ascii="Times New Roman" w:hAnsi="Times New Roman" w:cs="Times New Roman"/>
          <w:sz w:val="28"/>
          <w:szCs w:val="28"/>
        </w:rPr>
      </w:pPr>
    </w:p>
    <w:p w:rsidR="00FC7B8B" w:rsidRDefault="00FC7B8B" w:rsidP="00FC7B8B">
      <w:pPr>
        <w:rPr>
          <w:rFonts w:ascii="Times New Roman" w:hAnsi="Times New Roman" w:cs="Times New Roman"/>
          <w:sz w:val="28"/>
          <w:szCs w:val="28"/>
        </w:rPr>
      </w:pPr>
    </w:p>
    <w:p w:rsidR="00E8371E" w:rsidRPr="00FC7B8B" w:rsidRDefault="00FC7B8B" w:rsidP="00FC7B8B">
      <w:pPr>
        <w:tabs>
          <w:tab w:val="left" w:pos="618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550F1">
        <w:rPr>
          <w:rFonts w:ascii="Times New Roman" w:hAnsi="Times New Roman" w:cs="Times New Roman"/>
          <w:b/>
          <w:sz w:val="28"/>
          <w:szCs w:val="28"/>
        </w:rPr>
        <w:t>Trần Kim Thu Liễu</w:t>
      </w:r>
    </w:p>
    <w:sectPr w:rsidR="00E8371E" w:rsidRPr="00FC7B8B" w:rsidSect="004F725C">
      <w:type w:val="continuous"/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AC3"/>
    <w:multiLevelType w:val="hybridMultilevel"/>
    <w:tmpl w:val="D396DC2E"/>
    <w:lvl w:ilvl="0" w:tplc="A350BDA2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8EACEDE0">
      <w:start w:val="1"/>
      <w:numFmt w:val="upperRoman"/>
      <w:lvlText w:val="%2."/>
      <w:lvlJc w:val="left"/>
      <w:pPr>
        <w:tabs>
          <w:tab w:val="num" w:pos="1429"/>
        </w:tabs>
        <w:ind w:left="1429" w:hanging="720"/>
      </w:pPr>
      <w:rPr>
        <w:rFonts w:cs="Times New Roman"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3A42847"/>
    <w:multiLevelType w:val="hybridMultilevel"/>
    <w:tmpl w:val="D01C5B16"/>
    <w:lvl w:ilvl="0" w:tplc="92C62C3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18F21EE"/>
    <w:multiLevelType w:val="hybridMultilevel"/>
    <w:tmpl w:val="3B361AA8"/>
    <w:lvl w:ilvl="0" w:tplc="477E12CC">
      <w:start w:val="1"/>
      <w:numFmt w:val="upperRoman"/>
      <w:pStyle w:val="Captio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i w:val="0"/>
        <w:u w:val="none"/>
      </w:rPr>
    </w:lvl>
    <w:lvl w:ilvl="1" w:tplc="A7F270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2D2B06"/>
    <w:multiLevelType w:val="hybridMultilevel"/>
    <w:tmpl w:val="3D96EC34"/>
    <w:lvl w:ilvl="0" w:tplc="0C80E7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25C"/>
    <w:rsid w:val="00005643"/>
    <w:rsid w:val="0001456C"/>
    <w:rsid w:val="00022652"/>
    <w:rsid w:val="00024544"/>
    <w:rsid w:val="000260CB"/>
    <w:rsid w:val="00026C2D"/>
    <w:rsid w:val="000275E5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6645E"/>
    <w:rsid w:val="00070ADA"/>
    <w:rsid w:val="00080318"/>
    <w:rsid w:val="00080985"/>
    <w:rsid w:val="00085AB1"/>
    <w:rsid w:val="00085EDA"/>
    <w:rsid w:val="0008682E"/>
    <w:rsid w:val="0008790E"/>
    <w:rsid w:val="0009318E"/>
    <w:rsid w:val="000A18E4"/>
    <w:rsid w:val="000A3652"/>
    <w:rsid w:val="000B303C"/>
    <w:rsid w:val="000B37CB"/>
    <w:rsid w:val="000B5089"/>
    <w:rsid w:val="000C0E9C"/>
    <w:rsid w:val="000C3A3B"/>
    <w:rsid w:val="000C4DCC"/>
    <w:rsid w:val="000C4F8A"/>
    <w:rsid w:val="000C6445"/>
    <w:rsid w:val="000D13FA"/>
    <w:rsid w:val="000D15EB"/>
    <w:rsid w:val="000D18CE"/>
    <w:rsid w:val="000D36C5"/>
    <w:rsid w:val="000D69A9"/>
    <w:rsid w:val="000E25E2"/>
    <w:rsid w:val="000E4769"/>
    <w:rsid w:val="000F6E5D"/>
    <w:rsid w:val="000F7F5A"/>
    <w:rsid w:val="0010004B"/>
    <w:rsid w:val="00102840"/>
    <w:rsid w:val="0010468D"/>
    <w:rsid w:val="00106D51"/>
    <w:rsid w:val="00113D90"/>
    <w:rsid w:val="00115039"/>
    <w:rsid w:val="001175DE"/>
    <w:rsid w:val="00122210"/>
    <w:rsid w:val="00125767"/>
    <w:rsid w:val="00126049"/>
    <w:rsid w:val="001260FE"/>
    <w:rsid w:val="00134342"/>
    <w:rsid w:val="001359B4"/>
    <w:rsid w:val="00137C3D"/>
    <w:rsid w:val="00151161"/>
    <w:rsid w:val="001514EE"/>
    <w:rsid w:val="00155349"/>
    <w:rsid w:val="00160F47"/>
    <w:rsid w:val="00165380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7154"/>
    <w:rsid w:val="001C7137"/>
    <w:rsid w:val="001C71C1"/>
    <w:rsid w:val="001D03B5"/>
    <w:rsid w:val="001D154B"/>
    <w:rsid w:val="001D1793"/>
    <w:rsid w:val="001D3B45"/>
    <w:rsid w:val="001D7899"/>
    <w:rsid w:val="001E011B"/>
    <w:rsid w:val="001E1F24"/>
    <w:rsid w:val="001E2069"/>
    <w:rsid w:val="001E3E5B"/>
    <w:rsid w:val="001E6386"/>
    <w:rsid w:val="001F1BEA"/>
    <w:rsid w:val="001F2E46"/>
    <w:rsid w:val="001F40A5"/>
    <w:rsid w:val="00200566"/>
    <w:rsid w:val="00202119"/>
    <w:rsid w:val="002078A5"/>
    <w:rsid w:val="002112B8"/>
    <w:rsid w:val="00212535"/>
    <w:rsid w:val="002153FA"/>
    <w:rsid w:val="00215FA5"/>
    <w:rsid w:val="00222940"/>
    <w:rsid w:val="00222A87"/>
    <w:rsid w:val="00222C02"/>
    <w:rsid w:val="0023008D"/>
    <w:rsid w:val="00230296"/>
    <w:rsid w:val="00235111"/>
    <w:rsid w:val="00240409"/>
    <w:rsid w:val="00244E98"/>
    <w:rsid w:val="0026005F"/>
    <w:rsid w:val="00260F3B"/>
    <w:rsid w:val="00261685"/>
    <w:rsid w:val="00263AC1"/>
    <w:rsid w:val="0026652B"/>
    <w:rsid w:val="00271785"/>
    <w:rsid w:val="00272DE8"/>
    <w:rsid w:val="00273B69"/>
    <w:rsid w:val="00274244"/>
    <w:rsid w:val="0027429E"/>
    <w:rsid w:val="00281054"/>
    <w:rsid w:val="002855EF"/>
    <w:rsid w:val="00291C6D"/>
    <w:rsid w:val="002945BD"/>
    <w:rsid w:val="0029561D"/>
    <w:rsid w:val="002965F8"/>
    <w:rsid w:val="002A1DA2"/>
    <w:rsid w:val="002A2ADA"/>
    <w:rsid w:val="002A2FE7"/>
    <w:rsid w:val="002A60C7"/>
    <w:rsid w:val="002B7B18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BB8"/>
    <w:rsid w:val="003A7383"/>
    <w:rsid w:val="003B0E95"/>
    <w:rsid w:val="003B1DE5"/>
    <w:rsid w:val="003B6DEA"/>
    <w:rsid w:val="003B7154"/>
    <w:rsid w:val="003D75F2"/>
    <w:rsid w:val="003E0225"/>
    <w:rsid w:val="003E2342"/>
    <w:rsid w:val="003E2522"/>
    <w:rsid w:val="003E72F3"/>
    <w:rsid w:val="003F28CA"/>
    <w:rsid w:val="003F2E6E"/>
    <w:rsid w:val="00402413"/>
    <w:rsid w:val="00402C28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5D9C"/>
    <w:rsid w:val="00497AE3"/>
    <w:rsid w:val="004A44D8"/>
    <w:rsid w:val="004A4ACD"/>
    <w:rsid w:val="004A4BCA"/>
    <w:rsid w:val="004B07D9"/>
    <w:rsid w:val="004B1F5A"/>
    <w:rsid w:val="004B644A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4F725C"/>
    <w:rsid w:val="005041CB"/>
    <w:rsid w:val="005065CC"/>
    <w:rsid w:val="00510724"/>
    <w:rsid w:val="00514D1E"/>
    <w:rsid w:val="005214F6"/>
    <w:rsid w:val="005236C9"/>
    <w:rsid w:val="0053359E"/>
    <w:rsid w:val="00541EE9"/>
    <w:rsid w:val="00546B09"/>
    <w:rsid w:val="00551B06"/>
    <w:rsid w:val="00553F55"/>
    <w:rsid w:val="00554DBD"/>
    <w:rsid w:val="005551F5"/>
    <w:rsid w:val="00556F49"/>
    <w:rsid w:val="00561C9B"/>
    <w:rsid w:val="0056440C"/>
    <w:rsid w:val="00567D8F"/>
    <w:rsid w:val="005765EB"/>
    <w:rsid w:val="0058105E"/>
    <w:rsid w:val="005904FB"/>
    <w:rsid w:val="005A4B62"/>
    <w:rsid w:val="005B264A"/>
    <w:rsid w:val="005B5538"/>
    <w:rsid w:val="005C0F0C"/>
    <w:rsid w:val="005C0FE9"/>
    <w:rsid w:val="005C36C3"/>
    <w:rsid w:val="005C430C"/>
    <w:rsid w:val="005C446A"/>
    <w:rsid w:val="005C548C"/>
    <w:rsid w:val="005D3707"/>
    <w:rsid w:val="005D535A"/>
    <w:rsid w:val="005E2A3F"/>
    <w:rsid w:val="005E2D53"/>
    <w:rsid w:val="005F040F"/>
    <w:rsid w:val="005F5077"/>
    <w:rsid w:val="0060291D"/>
    <w:rsid w:val="00613952"/>
    <w:rsid w:val="006157E9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288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3489"/>
    <w:rsid w:val="006E6192"/>
    <w:rsid w:val="006E73EA"/>
    <w:rsid w:val="006E7701"/>
    <w:rsid w:val="006F01A1"/>
    <w:rsid w:val="006F0A26"/>
    <w:rsid w:val="006F49D5"/>
    <w:rsid w:val="006F55C6"/>
    <w:rsid w:val="006F6D39"/>
    <w:rsid w:val="006F74AF"/>
    <w:rsid w:val="0070493B"/>
    <w:rsid w:val="0070587A"/>
    <w:rsid w:val="0071464C"/>
    <w:rsid w:val="007177DF"/>
    <w:rsid w:val="00721818"/>
    <w:rsid w:val="00723923"/>
    <w:rsid w:val="00732D3B"/>
    <w:rsid w:val="0073569B"/>
    <w:rsid w:val="00743120"/>
    <w:rsid w:val="007431F5"/>
    <w:rsid w:val="00743F7C"/>
    <w:rsid w:val="00744698"/>
    <w:rsid w:val="007520E2"/>
    <w:rsid w:val="007552D7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8015E3"/>
    <w:rsid w:val="00802343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36F9"/>
    <w:rsid w:val="008642F0"/>
    <w:rsid w:val="00865EBF"/>
    <w:rsid w:val="0086707D"/>
    <w:rsid w:val="008703C3"/>
    <w:rsid w:val="008715C8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6D76"/>
    <w:rsid w:val="008B7E47"/>
    <w:rsid w:val="008C2F7E"/>
    <w:rsid w:val="008C72C1"/>
    <w:rsid w:val="008D394C"/>
    <w:rsid w:val="008D4C1B"/>
    <w:rsid w:val="008D4FA3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40A56"/>
    <w:rsid w:val="009429E9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2A45"/>
    <w:rsid w:val="009C51A5"/>
    <w:rsid w:val="009C68EF"/>
    <w:rsid w:val="009D027E"/>
    <w:rsid w:val="009D0A58"/>
    <w:rsid w:val="009D37FD"/>
    <w:rsid w:val="009E4A4F"/>
    <w:rsid w:val="009E7E52"/>
    <w:rsid w:val="00A14212"/>
    <w:rsid w:val="00A17DA4"/>
    <w:rsid w:val="00A21BD9"/>
    <w:rsid w:val="00A3012C"/>
    <w:rsid w:val="00A313DC"/>
    <w:rsid w:val="00A33B41"/>
    <w:rsid w:val="00A34061"/>
    <w:rsid w:val="00A36A47"/>
    <w:rsid w:val="00A518B8"/>
    <w:rsid w:val="00A53429"/>
    <w:rsid w:val="00A5762F"/>
    <w:rsid w:val="00A62234"/>
    <w:rsid w:val="00A65EDD"/>
    <w:rsid w:val="00A70752"/>
    <w:rsid w:val="00A7170B"/>
    <w:rsid w:val="00A80D69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B769C"/>
    <w:rsid w:val="00AC4BD5"/>
    <w:rsid w:val="00AC6336"/>
    <w:rsid w:val="00AC6E65"/>
    <w:rsid w:val="00AD5915"/>
    <w:rsid w:val="00AD7D7E"/>
    <w:rsid w:val="00AE284E"/>
    <w:rsid w:val="00AE2F99"/>
    <w:rsid w:val="00AE3E5D"/>
    <w:rsid w:val="00AE561E"/>
    <w:rsid w:val="00AF4F53"/>
    <w:rsid w:val="00AF6D95"/>
    <w:rsid w:val="00B003C8"/>
    <w:rsid w:val="00B011D1"/>
    <w:rsid w:val="00B04ADC"/>
    <w:rsid w:val="00B04E41"/>
    <w:rsid w:val="00B079B9"/>
    <w:rsid w:val="00B1538C"/>
    <w:rsid w:val="00B1785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561F"/>
    <w:rsid w:val="00C56EC8"/>
    <w:rsid w:val="00C624C1"/>
    <w:rsid w:val="00C64A7D"/>
    <w:rsid w:val="00C67B6C"/>
    <w:rsid w:val="00C7641A"/>
    <w:rsid w:val="00C76B56"/>
    <w:rsid w:val="00C81159"/>
    <w:rsid w:val="00C90B24"/>
    <w:rsid w:val="00C94BFA"/>
    <w:rsid w:val="00C962F9"/>
    <w:rsid w:val="00CA0A63"/>
    <w:rsid w:val="00CB0FF2"/>
    <w:rsid w:val="00CB47CC"/>
    <w:rsid w:val="00CB6D89"/>
    <w:rsid w:val="00CC064B"/>
    <w:rsid w:val="00CC3E82"/>
    <w:rsid w:val="00CD1716"/>
    <w:rsid w:val="00CD323F"/>
    <w:rsid w:val="00CD7711"/>
    <w:rsid w:val="00CD7CC8"/>
    <w:rsid w:val="00CF35BE"/>
    <w:rsid w:val="00CF574F"/>
    <w:rsid w:val="00D00361"/>
    <w:rsid w:val="00D03BB5"/>
    <w:rsid w:val="00D07C62"/>
    <w:rsid w:val="00D126A1"/>
    <w:rsid w:val="00D12EC5"/>
    <w:rsid w:val="00D15498"/>
    <w:rsid w:val="00D16C36"/>
    <w:rsid w:val="00D203D3"/>
    <w:rsid w:val="00D22438"/>
    <w:rsid w:val="00D235E3"/>
    <w:rsid w:val="00D32539"/>
    <w:rsid w:val="00D33559"/>
    <w:rsid w:val="00D33565"/>
    <w:rsid w:val="00D41798"/>
    <w:rsid w:val="00D44FBC"/>
    <w:rsid w:val="00D5111E"/>
    <w:rsid w:val="00D54AE5"/>
    <w:rsid w:val="00D5545C"/>
    <w:rsid w:val="00D61590"/>
    <w:rsid w:val="00D667DC"/>
    <w:rsid w:val="00D6688E"/>
    <w:rsid w:val="00D767A6"/>
    <w:rsid w:val="00D80B58"/>
    <w:rsid w:val="00D82D7E"/>
    <w:rsid w:val="00D837B9"/>
    <w:rsid w:val="00D83CA6"/>
    <w:rsid w:val="00D8413D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1765"/>
    <w:rsid w:val="00DE4BC6"/>
    <w:rsid w:val="00DE5B3C"/>
    <w:rsid w:val="00DE6533"/>
    <w:rsid w:val="00DE7F1B"/>
    <w:rsid w:val="00DF1089"/>
    <w:rsid w:val="00DF3837"/>
    <w:rsid w:val="00DF62F4"/>
    <w:rsid w:val="00DF6BCB"/>
    <w:rsid w:val="00E06B39"/>
    <w:rsid w:val="00E07597"/>
    <w:rsid w:val="00E076B7"/>
    <w:rsid w:val="00E14CF1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50F1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5450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C7B8B"/>
    <w:rsid w:val="00FD4C73"/>
    <w:rsid w:val="00FD4DBC"/>
    <w:rsid w:val="00FD5AAE"/>
    <w:rsid w:val="00FE3FBB"/>
    <w:rsid w:val="00FF1AA4"/>
    <w:rsid w:val="00FF2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D8413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B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D3B45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5">
    <w:name w:val="heading 5"/>
    <w:basedOn w:val="Normal"/>
    <w:next w:val="Normal"/>
    <w:link w:val="Heading5Char"/>
    <w:qFormat/>
    <w:rsid w:val="00260F3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1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8C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8C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D203D3"/>
  </w:style>
  <w:style w:type="paragraph" w:styleId="BodyTextIndent">
    <w:name w:val="Body Text Indent"/>
    <w:basedOn w:val="Normal"/>
    <w:link w:val="BodyTextIndentChar"/>
    <w:rsid w:val="005E2D53"/>
    <w:pPr>
      <w:spacing w:after="120" w:line="240" w:lineRule="auto"/>
      <w:ind w:left="360"/>
      <w:jc w:val="both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E2D53"/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unhideWhenUsed/>
    <w:rsid w:val="0026652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636F9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3B45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D3B45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D3B45"/>
    <w:rPr>
      <w:rFonts w:ascii="Cambria" w:eastAsia="Times New Roman" w:hAnsi="Cambria" w:cs="Times New Roman"/>
      <w:b/>
      <w:bCs/>
      <w:color w:val="4F81B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B4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odyTextIndent2">
    <w:name w:val="Body Text Indent 2"/>
    <w:basedOn w:val="Normal"/>
    <w:link w:val="BodyTextIndent2Char"/>
    <w:rsid w:val="001D3B45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1D3B45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260F3B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character" w:customStyle="1" w:styleId="Heading5Char">
    <w:name w:val="Heading 5 Char"/>
    <w:basedOn w:val="DefaultParagraphFont"/>
    <w:link w:val="Heading5"/>
    <w:rsid w:val="00260F3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13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1Char">
    <w:name w:val="Heading 1 Char"/>
    <w:basedOn w:val="DefaultParagraphFont"/>
    <w:link w:val="Heading1"/>
    <w:rsid w:val="00D8413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8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8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5C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D8413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3B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D3B45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Heading5">
    <w:name w:val="heading 5"/>
    <w:basedOn w:val="Normal"/>
    <w:next w:val="Normal"/>
    <w:link w:val="Heading5Char"/>
    <w:qFormat/>
    <w:rsid w:val="00260F3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13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8C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8C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D203D3"/>
  </w:style>
  <w:style w:type="paragraph" w:styleId="BodyTextIndent">
    <w:name w:val="Body Text Indent"/>
    <w:basedOn w:val="Normal"/>
    <w:link w:val="BodyTextIndentChar"/>
    <w:rsid w:val="005E2D53"/>
    <w:pPr>
      <w:spacing w:after="120" w:line="240" w:lineRule="auto"/>
      <w:ind w:left="360"/>
      <w:jc w:val="both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5E2D53"/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unhideWhenUsed/>
    <w:rsid w:val="0026652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636F9"/>
    <w:pPr>
      <w:ind w:left="720"/>
      <w:contextualSpacing/>
    </w:p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D3B45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D3B45"/>
    <w:rPr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1D3B45"/>
    <w:rPr>
      <w:rFonts w:ascii="Cambria" w:eastAsia="Times New Roman" w:hAnsi="Cambria" w:cs="Times New Roman"/>
      <w:b/>
      <w:bCs/>
      <w:color w:val="4F81B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3B4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odyTextIndent2">
    <w:name w:val="Body Text Indent 2"/>
    <w:basedOn w:val="Normal"/>
    <w:link w:val="BodyTextIndent2Char"/>
    <w:rsid w:val="001D3B45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1D3B45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260F3B"/>
    <w:pPr>
      <w:numPr>
        <w:numId w:val="1"/>
      </w:numPr>
      <w:tabs>
        <w:tab w:val="clear" w:pos="1080"/>
        <w:tab w:val="num" w:pos="720"/>
      </w:tabs>
      <w:spacing w:before="30" w:after="30" w:line="288" w:lineRule="auto"/>
      <w:ind w:left="720"/>
    </w:pPr>
    <w:rPr>
      <w:rFonts w:ascii="Calibri" w:eastAsia="Times New Roman" w:hAnsi="Calibri" w:cs="Times New Roman"/>
      <w:b/>
      <w:bCs/>
      <w:u w:val="single"/>
    </w:rPr>
  </w:style>
  <w:style w:type="character" w:customStyle="1" w:styleId="Heading5Char">
    <w:name w:val="Heading 5 Char"/>
    <w:basedOn w:val="DefaultParagraphFont"/>
    <w:link w:val="Heading5"/>
    <w:rsid w:val="00260F3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13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1Char">
    <w:name w:val="Heading 1 Char"/>
    <w:basedOn w:val="DefaultParagraphFont"/>
    <w:link w:val="Heading1"/>
    <w:rsid w:val="00D8413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8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8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9BFC273-F1A9-4D3C-989A-AB9929D7B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2194</Words>
  <Characters>12507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User</cp:lastModifiedBy>
  <cp:revision>3</cp:revision>
  <dcterms:created xsi:type="dcterms:W3CDTF">2017-10-09T12:47:00Z</dcterms:created>
  <dcterms:modified xsi:type="dcterms:W3CDTF">2017-10-09T12:54:00Z</dcterms:modified>
</cp:coreProperties>
</file>